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大足区财政局关于2022年1-12月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直达资金工作分析总结的报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告</w:t>
      </w:r>
    </w:p>
    <w:p>
      <w:pPr>
        <w:pStyle w:val="4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8" w:line="600" w:lineRule="exact"/>
        <w:ind w:left="116" w:right="102" w:firstLine="664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kern w:val="2"/>
          <w:sz w:val="32"/>
          <w:szCs w:val="32"/>
          <w:lang w:eastAsia="zh-CN" w:bidi="ar-SA"/>
        </w:rPr>
        <w:t>按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有关文件规定，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我区积极做好直达资金监控等相关工作，确保资金直达民生、直接惠企利民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现将2022年1-12月直达资金相关工作总结汇报如下：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  <w:t>一、直达资金执行情况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截止2022年12月，我区共收到中央直达资金99,790.43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万元，已分配数98,236.43万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元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，分配进度达99%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；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共实现支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付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92,766.99万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highlight w:val="none"/>
          <w:lang w:val="en-US" w:eastAsia="zh-CN"/>
        </w:rPr>
        <w:t>元，支付进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度达93.0%。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highlight w:val="none"/>
          <w:lang w:val="en-US" w:eastAsia="zh-CN"/>
        </w:rPr>
        <w:t>（一）精准分配，密切跟进。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按照财政部《中央财政实行直达机制资金监督管理办法》《关于做好直达资金监控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工作的通知》以及相关资金管理办法，根据分配下达的转移支付预算，利用好预算管理一体化系统和直达资金系统，对直达资金单独下达、单独标识。同时，加强直达资金预算执行，做好资金调拨、台账登记、惠企利民明细导入等工作。确保数据真实、账目清晰、流向明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highlight w:val="none"/>
          <w:lang w:val="en-US" w:eastAsia="zh-CN"/>
        </w:rPr>
        <w:t>（二）优化支出，规范程序。</w:t>
      </w:r>
      <w:r>
        <w:rPr>
          <w:rFonts w:hint="eastAsia" w:ascii="方正仿宋_GBK" w:hAnsi="方正仿宋_GBK" w:eastAsia="方正仿宋_GBK" w:cs="方正仿宋_GBK"/>
          <w:sz w:val="32"/>
          <w:szCs w:val="32"/>
          <w:highlight w:val="none"/>
          <w:lang w:val="en-US" w:eastAsia="zh-CN"/>
        </w:rPr>
        <w:t>根据项目进度、轻重缓急和“三保”优先原则制定优化财政资金支出顺序，在资金支出过程中，优先使用中央直达资金。民政、医保等涉及专户管理的相关部门，严格按照财政国库集中支付制度的有关规定，资金直达最终收款人，直接惠企利民。除明文规定外，一律禁止将直达资金转至预算单位实有资金账户。同时强化直达资金运行监控，对出现的预警信息及时核实、及时通知各资金管理科室处理。</w:t>
      </w:r>
    </w:p>
    <w:p>
      <w:pPr>
        <w:pStyle w:val="2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afterLines="0" w:line="600" w:lineRule="exact"/>
        <w:textAlignment w:val="auto"/>
        <w:rPr>
          <w:rFonts w:hint="eastAsia" w:ascii="方正仿宋_GBK" w:hAnsi="方正仿宋_GBK" w:eastAsia="方正仿宋_GBK" w:cs="方正仿宋_GBK"/>
          <w:b w:val="0"/>
          <w:spacing w:val="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/>
          <w:bCs/>
          <w:spacing w:val="0"/>
          <w:kern w:val="2"/>
          <w:sz w:val="32"/>
          <w:szCs w:val="32"/>
          <w:highlight w:val="none"/>
          <w:lang w:val="en-US" w:eastAsia="zh-CN" w:bidi="ar-SA"/>
        </w:rPr>
        <w:t xml:space="preserve">   （三）严密梳理，细化结转。</w:t>
      </w:r>
      <w:r>
        <w:rPr>
          <w:rFonts w:hint="eastAsia" w:ascii="方正仿宋_GBK" w:hAnsi="方正仿宋_GBK" w:eastAsia="方正仿宋_GBK" w:cs="方正仿宋_GBK"/>
          <w:b w:val="0"/>
          <w:spacing w:val="0"/>
          <w:kern w:val="2"/>
          <w:sz w:val="32"/>
          <w:szCs w:val="32"/>
          <w:highlight w:val="none"/>
          <w:lang w:val="en-US" w:eastAsia="zh-CN" w:bidi="ar-SA"/>
        </w:rPr>
        <w:t>今年我区农田建设等补助资金因受项目实施进度的影响，未达资金拨付条件，形成结转资金。针对相关情况进行了全面清理，分类整理结转资金，并根据相关文件做好直达资金结转工作。</w:t>
      </w:r>
    </w:p>
    <w:p>
      <w:pPr>
        <w:pStyle w:val="2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0" w:afterLines="0" w:line="600" w:lineRule="exact"/>
        <w:ind w:firstLine="623" w:firstLineChars="200"/>
        <w:textAlignment w:val="auto"/>
        <w:rPr>
          <w:rFonts w:hint="eastAsia" w:ascii="方正黑体_GBK" w:hAnsi="方正黑体_GBK" w:eastAsia="方正黑体_GBK" w:cs="方正黑体_GBK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b/>
          <w:bCs/>
          <w:kern w:val="0"/>
          <w:sz w:val="32"/>
          <w:szCs w:val="32"/>
          <w:lang w:val="en-US" w:eastAsia="zh-CN" w:bidi="ar"/>
        </w:rPr>
        <w:t>二、政策落实效果情况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中央直达资金缓解了区县</w:t>
      </w:r>
      <w:r>
        <w:rPr>
          <w:rFonts w:hint="eastAsia" w:ascii="方正仿宋_GBK" w:hAnsi="方正仿宋_GBK" w:eastAsia="方正仿宋_GBK" w:cs="方正仿宋_GBK"/>
          <w:color w:val="auto"/>
          <w:spacing w:val="-9"/>
          <w:kern w:val="2"/>
          <w:sz w:val="32"/>
          <w:szCs w:val="24"/>
          <w:highlight w:val="none"/>
          <w:u w:val="none"/>
          <w:lang w:val="en-US" w:eastAsia="zh-CN" w:bidi="ar-SA"/>
        </w:rPr>
        <w:t>财政压力</w:t>
      </w:r>
      <w:r>
        <w:rPr>
          <w:rFonts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保障了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24"/>
          <w:highlight w:val="none"/>
          <w:u w:val="none" w:color="000000"/>
          <w:lang w:val="en-US" w:eastAsia="zh-CN" w:bidi="ar-SA"/>
        </w:rPr>
        <w:t>“三保”支出</w:t>
      </w:r>
      <w:r>
        <w:rPr>
          <w:rFonts w:hint="eastAsia" w:ascii="方正仿宋_GBK" w:hAnsi="方正仿宋_GBK" w:eastAsia="方正仿宋_GBK" w:cs="方正仿宋_GBK"/>
          <w:color w:val="auto"/>
          <w:spacing w:val="-9"/>
          <w:kern w:val="2"/>
          <w:sz w:val="32"/>
          <w:szCs w:val="24"/>
          <w:highlight w:val="none"/>
          <w:u w:val="none"/>
          <w:lang w:val="en-US" w:eastAsia="zh-CN" w:bidi="ar-SA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稳固了民生基础。一</w:t>
      </w:r>
      <w:r>
        <w:rPr>
          <w:rFonts w:hint="eastAsia" w:ascii="Times New Roman" w:hAnsi="Times New Roman" w:eastAsia="方正仿宋_GBK" w:cs="仿宋_GB2312"/>
          <w:sz w:val="32"/>
          <w:szCs w:val="32"/>
          <w:lang w:val="en-US" w:eastAsia="zh-CN"/>
        </w:rPr>
        <w:t>是</w:t>
      </w:r>
      <w:r>
        <w:rPr>
          <w:rFonts w:hint="eastAsia" w:ascii="Times New Roman" w:hAnsi="Times New Roman" w:eastAsia="方正仿宋_GBK" w:cs="仿宋_GB2312"/>
          <w:sz w:val="32"/>
          <w:szCs w:val="32"/>
        </w:rPr>
        <w:t>基本财力保障机制奖补资金</w:t>
      </w:r>
      <w:r>
        <w:rPr>
          <w:rFonts w:hint="eastAsia" w:ascii="Times New Roman" w:hAnsi="Times New Roman" w:eastAsia="方正仿宋_GBK" w:cs="仿宋_GB2312"/>
          <w:sz w:val="32"/>
          <w:szCs w:val="32"/>
          <w:lang w:eastAsia="zh-CN"/>
        </w:rPr>
        <w:t>为人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员待遇、基本运转等提供了资金支持，对保障基层正常运转发挥了重要作用。二是增值税留抵退税及减税降费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专项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资金支持录入基层落实减税降费政策，</w:t>
      </w:r>
      <w:r>
        <w:rPr>
          <w:rFonts w:hint="eastAsia" w:ascii="Times New Roman" w:hAnsi="Times New Roman" w:eastAsia="方正仿宋_GBK" w:cs="仿宋_GB2312"/>
          <w:sz w:val="32"/>
          <w:szCs w:val="32"/>
        </w:rPr>
        <w:t>确保</w:t>
      </w:r>
      <w:r>
        <w:rPr>
          <w:rFonts w:hint="eastAsia" w:ascii="Times New Roman" w:hAnsi="Times New Roman" w:eastAsia="方正仿宋_GBK" w:cs="仿宋_GB2312"/>
          <w:sz w:val="32"/>
          <w:szCs w:val="32"/>
          <w:lang w:eastAsia="zh-CN"/>
        </w:rPr>
        <w:t>了</w:t>
      </w:r>
      <w:r>
        <w:rPr>
          <w:rFonts w:hint="eastAsia" w:ascii="Times New Roman" w:hAnsi="Times New Roman" w:eastAsia="方正仿宋_GBK" w:cs="仿宋_GB2312"/>
          <w:sz w:val="32"/>
          <w:szCs w:val="32"/>
        </w:rPr>
        <w:t>政策红利快速直达纳税人缴费人</w:t>
      </w:r>
      <w:r>
        <w:rPr>
          <w:rFonts w:hint="eastAsia" w:ascii="Times New Roman" w:hAnsi="Times New Roman" w:eastAsia="方正仿宋_GBK" w:cs="仿宋_GB2312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实现了稳生产、稳就业，为企</w:t>
      </w:r>
      <w:r>
        <w:rPr>
          <w:rFonts w:hint="eastAsia" w:ascii="仿宋_GB2312" w:hAnsi="Calibri" w:eastAsia="仿宋_GB2312" w:cs="Times New Roman"/>
          <w:color w:val="000000" w:themeColor="text1"/>
          <w:kern w:val="2"/>
          <w:sz w:val="32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业发展提供更广阔空间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_GB2312" w:eastAsia="仿宋_GB2312" w:cs="Times New Roman"/>
          <w:color w:val="000000" w:themeColor="text1"/>
          <w:kern w:val="2"/>
          <w:sz w:val="32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三是</w:t>
      </w:r>
      <w:r>
        <w:rPr>
          <w:rFonts w:hint="eastAsia" w:ascii="Times New Roman" w:hAnsi="Times New Roman" w:eastAsia="方正仿宋_GBK" w:cs="仿宋_GB2312"/>
          <w:sz w:val="32"/>
          <w:szCs w:val="32"/>
        </w:rPr>
        <w:t>教育</w:t>
      </w:r>
      <w:r>
        <w:rPr>
          <w:rFonts w:hint="eastAsia" w:ascii="Times New Roman" w:hAnsi="Times New Roman" w:eastAsia="方正仿宋_GBK" w:cs="仿宋_GB2312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城乡低保、临时救助</w:t>
      </w:r>
      <w:r>
        <w:rPr>
          <w:rFonts w:hint="eastAsia" w:ascii="Times New Roman" w:hAnsi="Times New Roman" w:eastAsia="方正仿宋_GBK" w:cs="仿宋_GB2312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优抚补助</w:t>
      </w:r>
      <w:r>
        <w:rPr>
          <w:rFonts w:hint="eastAsia" w:ascii="Times New Roman" w:hAnsi="Times New Roman" w:eastAsia="方正仿宋_GBK" w:cs="仿宋_GB2312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 w:cs="仿宋_GB2312"/>
          <w:sz w:val="32"/>
          <w:szCs w:val="32"/>
        </w:rPr>
        <w:t>中央财政城镇保障性安居工程补助资金</w:t>
      </w:r>
      <w:r>
        <w:rPr>
          <w:rFonts w:hint="eastAsia" w:ascii="Times New Roman" w:hAnsi="Times New Roman" w:eastAsia="方正仿宋_GBK" w:cs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 w:cs="Times New Roman"/>
          <w:color w:val="000000" w:themeColor="text1"/>
          <w:kern w:val="2"/>
          <w:sz w:val="32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就业补助以及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基本公共卫生服务等专项资金，筑牢</w:t>
      </w:r>
      <w:r>
        <w:rPr>
          <w:rFonts w:hint="eastAsia" w:ascii="Times New Roman" w:hAnsi="Times New Roman" w:eastAsia="方正仿宋_GBK" w:cs="仿宋_GB2312"/>
          <w:sz w:val="32"/>
          <w:szCs w:val="32"/>
          <w:lang w:eastAsia="zh-CN"/>
        </w:rPr>
        <w:t>了</w:t>
      </w:r>
      <w:r>
        <w:rPr>
          <w:rFonts w:hint="eastAsia" w:ascii="Times New Roman" w:hAnsi="Times New Roman" w:eastAsia="方正仿宋_GBK" w:cs="仿宋_GB2312"/>
          <w:sz w:val="32"/>
          <w:szCs w:val="32"/>
        </w:rPr>
        <w:t>基本民生保障</w:t>
      </w:r>
      <w:r>
        <w:rPr>
          <w:rFonts w:hint="eastAsia" w:ascii="Times New Roman" w:hAnsi="Times New Roman" w:eastAsia="方正仿宋_GBK" w:cs="仿宋_GB2312"/>
          <w:sz w:val="32"/>
          <w:szCs w:val="32"/>
          <w:lang w:eastAsia="zh-CN"/>
        </w:rPr>
        <w:t>底线，为区县财政平稳运转</w:t>
      </w:r>
      <w:r>
        <w:rPr>
          <w:rFonts w:hint="eastAsia" w:ascii="Times New Roman" w:hAnsi="Times New Roman" w:eastAsia="方正仿宋_GBK" w:cs="仿宋_GB2312"/>
          <w:sz w:val="32"/>
          <w:szCs w:val="32"/>
        </w:rPr>
        <w:t>起到了积极作用</w:t>
      </w:r>
      <w:r>
        <w:rPr>
          <w:rFonts w:hint="eastAsia" w:ascii="Times New Roman" w:hAnsi="Times New Roman" w:eastAsia="方正仿宋_GBK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黑体_GBK" w:hAnsi="方正黑体_GBK" w:eastAsia="方正黑体_GBK" w:cs="方正黑体_GBK"/>
          <w:b/>
          <w:bCs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b/>
          <w:bCs/>
          <w:kern w:val="0"/>
          <w:sz w:val="32"/>
          <w:szCs w:val="32"/>
          <w:lang w:val="en-US" w:eastAsia="zh-CN" w:bidi="ar"/>
        </w:rPr>
        <w:t>三、存在的困难及建议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right="0" w:rightChars="0" w:firstLine="640" w:firstLineChars="20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经济下行压力持续加大，收入下降，区县自身财力不足，资金调度困难，出现了库款调度紧张的情况。建议加大对区县的资金调度力度，特别是提高均衡性转移支付所占比重，加大直达资金规模，建立逐年增长机制，缓解区县库款调度压力，切实解决区县财政困难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iNDVhNTMxN2U3NmIzYzg4OWMwOGNiMjQ3NDM4ZDkifQ=="/>
  </w:docVars>
  <w:rsids>
    <w:rsidRoot w:val="00000000"/>
    <w:rsid w:val="000D4036"/>
    <w:rsid w:val="00123A78"/>
    <w:rsid w:val="00226D51"/>
    <w:rsid w:val="002A1C9B"/>
    <w:rsid w:val="00396FF2"/>
    <w:rsid w:val="003B643A"/>
    <w:rsid w:val="00481283"/>
    <w:rsid w:val="00515C5E"/>
    <w:rsid w:val="006465ED"/>
    <w:rsid w:val="007327F0"/>
    <w:rsid w:val="00762F4E"/>
    <w:rsid w:val="007D7D5F"/>
    <w:rsid w:val="009224FE"/>
    <w:rsid w:val="0095473D"/>
    <w:rsid w:val="009A73B3"/>
    <w:rsid w:val="009F0645"/>
    <w:rsid w:val="00B86486"/>
    <w:rsid w:val="00E50F46"/>
    <w:rsid w:val="00E80B75"/>
    <w:rsid w:val="00E95EA1"/>
    <w:rsid w:val="00FA00A3"/>
    <w:rsid w:val="011B6997"/>
    <w:rsid w:val="011F1530"/>
    <w:rsid w:val="01210093"/>
    <w:rsid w:val="01230986"/>
    <w:rsid w:val="012A7735"/>
    <w:rsid w:val="01367228"/>
    <w:rsid w:val="01466C02"/>
    <w:rsid w:val="017B05E5"/>
    <w:rsid w:val="01823535"/>
    <w:rsid w:val="01910A08"/>
    <w:rsid w:val="01941E3E"/>
    <w:rsid w:val="01A13BB2"/>
    <w:rsid w:val="01C54B55"/>
    <w:rsid w:val="01D26CF3"/>
    <w:rsid w:val="01FF1E15"/>
    <w:rsid w:val="02111B37"/>
    <w:rsid w:val="02305ADD"/>
    <w:rsid w:val="024C492F"/>
    <w:rsid w:val="02894026"/>
    <w:rsid w:val="02B67A30"/>
    <w:rsid w:val="02D1038F"/>
    <w:rsid w:val="02D16EE4"/>
    <w:rsid w:val="02E66B31"/>
    <w:rsid w:val="02F474A0"/>
    <w:rsid w:val="02FD3808"/>
    <w:rsid w:val="03261624"/>
    <w:rsid w:val="034005A4"/>
    <w:rsid w:val="034E6894"/>
    <w:rsid w:val="03905D46"/>
    <w:rsid w:val="039E565E"/>
    <w:rsid w:val="03A72AD8"/>
    <w:rsid w:val="03D60844"/>
    <w:rsid w:val="03D8291E"/>
    <w:rsid w:val="03E1645B"/>
    <w:rsid w:val="03E94B2B"/>
    <w:rsid w:val="03F434D0"/>
    <w:rsid w:val="03F71C72"/>
    <w:rsid w:val="043B2EAD"/>
    <w:rsid w:val="04554829"/>
    <w:rsid w:val="047F39C1"/>
    <w:rsid w:val="0490144A"/>
    <w:rsid w:val="049F168E"/>
    <w:rsid w:val="04BC5D9C"/>
    <w:rsid w:val="04DD5D12"/>
    <w:rsid w:val="04F512AE"/>
    <w:rsid w:val="04F60697"/>
    <w:rsid w:val="050B0D5A"/>
    <w:rsid w:val="05444B57"/>
    <w:rsid w:val="055661F0"/>
    <w:rsid w:val="055C6166"/>
    <w:rsid w:val="056B02CE"/>
    <w:rsid w:val="057B7A05"/>
    <w:rsid w:val="0588403E"/>
    <w:rsid w:val="05922FA0"/>
    <w:rsid w:val="05AA6297"/>
    <w:rsid w:val="05AB3B28"/>
    <w:rsid w:val="05B76B62"/>
    <w:rsid w:val="05B9330B"/>
    <w:rsid w:val="05C85D25"/>
    <w:rsid w:val="05CF1AFF"/>
    <w:rsid w:val="05E97064"/>
    <w:rsid w:val="05F22FFD"/>
    <w:rsid w:val="06062E93"/>
    <w:rsid w:val="060E1B99"/>
    <w:rsid w:val="060F557E"/>
    <w:rsid w:val="06164166"/>
    <w:rsid w:val="061F7205"/>
    <w:rsid w:val="06365342"/>
    <w:rsid w:val="06436049"/>
    <w:rsid w:val="06475B39"/>
    <w:rsid w:val="065165EA"/>
    <w:rsid w:val="065F1683"/>
    <w:rsid w:val="06677F89"/>
    <w:rsid w:val="067231FC"/>
    <w:rsid w:val="06A967F3"/>
    <w:rsid w:val="06C40BF6"/>
    <w:rsid w:val="06C673A5"/>
    <w:rsid w:val="06C72864"/>
    <w:rsid w:val="06E05FA5"/>
    <w:rsid w:val="06F2155A"/>
    <w:rsid w:val="071473BB"/>
    <w:rsid w:val="07275488"/>
    <w:rsid w:val="07400219"/>
    <w:rsid w:val="076873A1"/>
    <w:rsid w:val="076C55B0"/>
    <w:rsid w:val="077573EB"/>
    <w:rsid w:val="07886409"/>
    <w:rsid w:val="078D1E86"/>
    <w:rsid w:val="07A401F5"/>
    <w:rsid w:val="07A97EF5"/>
    <w:rsid w:val="07AC659B"/>
    <w:rsid w:val="07B2521D"/>
    <w:rsid w:val="07C5765D"/>
    <w:rsid w:val="07C72427"/>
    <w:rsid w:val="07EA0E72"/>
    <w:rsid w:val="07FF4C3A"/>
    <w:rsid w:val="08095FBA"/>
    <w:rsid w:val="080D17FF"/>
    <w:rsid w:val="081B727D"/>
    <w:rsid w:val="0823511D"/>
    <w:rsid w:val="082500FC"/>
    <w:rsid w:val="08337FE2"/>
    <w:rsid w:val="083C48D6"/>
    <w:rsid w:val="08662E37"/>
    <w:rsid w:val="086F75C9"/>
    <w:rsid w:val="08874912"/>
    <w:rsid w:val="08907C6B"/>
    <w:rsid w:val="08915791"/>
    <w:rsid w:val="08A922BD"/>
    <w:rsid w:val="08B17564"/>
    <w:rsid w:val="08E7715F"/>
    <w:rsid w:val="08F17FDE"/>
    <w:rsid w:val="0909156E"/>
    <w:rsid w:val="09216B15"/>
    <w:rsid w:val="0928131E"/>
    <w:rsid w:val="09376339"/>
    <w:rsid w:val="09401C2F"/>
    <w:rsid w:val="09510A7C"/>
    <w:rsid w:val="09512C9C"/>
    <w:rsid w:val="09677423"/>
    <w:rsid w:val="0987535E"/>
    <w:rsid w:val="099C263F"/>
    <w:rsid w:val="099C5E21"/>
    <w:rsid w:val="09A22060"/>
    <w:rsid w:val="09AD4120"/>
    <w:rsid w:val="09C35E1E"/>
    <w:rsid w:val="09C86F91"/>
    <w:rsid w:val="0A02484E"/>
    <w:rsid w:val="0A0313AD"/>
    <w:rsid w:val="0A1A2188"/>
    <w:rsid w:val="0A2842CC"/>
    <w:rsid w:val="0A312D88"/>
    <w:rsid w:val="0A3665F0"/>
    <w:rsid w:val="0A696B8D"/>
    <w:rsid w:val="0A7315F2"/>
    <w:rsid w:val="0A747118"/>
    <w:rsid w:val="0A902C02"/>
    <w:rsid w:val="0AA512F9"/>
    <w:rsid w:val="0ABF65E6"/>
    <w:rsid w:val="0AC226A4"/>
    <w:rsid w:val="0ACF27D4"/>
    <w:rsid w:val="0ADE17B7"/>
    <w:rsid w:val="0AE95411"/>
    <w:rsid w:val="0B093D05"/>
    <w:rsid w:val="0B190C0E"/>
    <w:rsid w:val="0B324F67"/>
    <w:rsid w:val="0B41349E"/>
    <w:rsid w:val="0B8421C2"/>
    <w:rsid w:val="0B87586D"/>
    <w:rsid w:val="0B9A65DD"/>
    <w:rsid w:val="0BA63302"/>
    <w:rsid w:val="0BB772BD"/>
    <w:rsid w:val="0BD7170D"/>
    <w:rsid w:val="0BDA37C7"/>
    <w:rsid w:val="0C0945C9"/>
    <w:rsid w:val="0C160E49"/>
    <w:rsid w:val="0C1C7A68"/>
    <w:rsid w:val="0C1F1A97"/>
    <w:rsid w:val="0C2661F0"/>
    <w:rsid w:val="0C391A97"/>
    <w:rsid w:val="0C3E1C4B"/>
    <w:rsid w:val="0C4A607F"/>
    <w:rsid w:val="0C4F0B78"/>
    <w:rsid w:val="0C5C7953"/>
    <w:rsid w:val="0C743400"/>
    <w:rsid w:val="0C781AC6"/>
    <w:rsid w:val="0C8247A1"/>
    <w:rsid w:val="0C8D626F"/>
    <w:rsid w:val="0C9B6051"/>
    <w:rsid w:val="0CD01583"/>
    <w:rsid w:val="0CD56CA7"/>
    <w:rsid w:val="0CEC743A"/>
    <w:rsid w:val="0D3A7148"/>
    <w:rsid w:val="0D441024"/>
    <w:rsid w:val="0D4A09F9"/>
    <w:rsid w:val="0D58062B"/>
    <w:rsid w:val="0D5A43A4"/>
    <w:rsid w:val="0D814541"/>
    <w:rsid w:val="0D891AF6"/>
    <w:rsid w:val="0D894C89"/>
    <w:rsid w:val="0D95362E"/>
    <w:rsid w:val="0D964E0B"/>
    <w:rsid w:val="0DD7349E"/>
    <w:rsid w:val="0DDE19AA"/>
    <w:rsid w:val="0DDE3227"/>
    <w:rsid w:val="0DEA1BCB"/>
    <w:rsid w:val="0DED346A"/>
    <w:rsid w:val="0DF244C9"/>
    <w:rsid w:val="0E02316C"/>
    <w:rsid w:val="0E042561"/>
    <w:rsid w:val="0E387F26"/>
    <w:rsid w:val="0E3E5A73"/>
    <w:rsid w:val="0E56100F"/>
    <w:rsid w:val="0E5E6115"/>
    <w:rsid w:val="0E627FC7"/>
    <w:rsid w:val="0E7B309A"/>
    <w:rsid w:val="0E892838"/>
    <w:rsid w:val="0E947D89"/>
    <w:rsid w:val="0EA16002"/>
    <w:rsid w:val="0EAC08FD"/>
    <w:rsid w:val="0EAF7641"/>
    <w:rsid w:val="0EB14497"/>
    <w:rsid w:val="0EB2020F"/>
    <w:rsid w:val="0EBC15BE"/>
    <w:rsid w:val="0EC50D76"/>
    <w:rsid w:val="0ECF2B6F"/>
    <w:rsid w:val="0ED03129"/>
    <w:rsid w:val="0ED52833"/>
    <w:rsid w:val="0EF605FB"/>
    <w:rsid w:val="0F0D5446"/>
    <w:rsid w:val="0F1D7D7F"/>
    <w:rsid w:val="0F31413F"/>
    <w:rsid w:val="0F4075C9"/>
    <w:rsid w:val="0F4946D0"/>
    <w:rsid w:val="0F6E4136"/>
    <w:rsid w:val="0F857AD9"/>
    <w:rsid w:val="0F8A1810"/>
    <w:rsid w:val="0FA45DAA"/>
    <w:rsid w:val="0FBD0B0A"/>
    <w:rsid w:val="0FCC45FB"/>
    <w:rsid w:val="0FCD2A37"/>
    <w:rsid w:val="0FCD3553"/>
    <w:rsid w:val="0FE06513"/>
    <w:rsid w:val="0FE8038D"/>
    <w:rsid w:val="0FF00FEF"/>
    <w:rsid w:val="0FF31B3F"/>
    <w:rsid w:val="0FFD54BA"/>
    <w:rsid w:val="1046694F"/>
    <w:rsid w:val="106317C1"/>
    <w:rsid w:val="10685029"/>
    <w:rsid w:val="106862CE"/>
    <w:rsid w:val="106B68C8"/>
    <w:rsid w:val="107734BE"/>
    <w:rsid w:val="10807302"/>
    <w:rsid w:val="10830114"/>
    <w:rsid w:val="10AA418D"/>
    <w:rsid w:val="10C57296"/>
    <w:rsid w:val="10CD30DE"/>
    <w:rsid w:val="10D40911"/>
    <w:rsid w:val="10E85C71"/>
    <w:rsid w:val="1107388C"/>
    <w:rsid w:val="11281D1E"/>
    <w:rsid w:val="11317ABC"/>
    <w:rsid w:val="11457119"/>
    <w:rsid w:val="11654EEB"/>
    <w:rsid w:val="116E1929"/>
    <w:rsid w:val="118A1F81"/>
    <w:rsid w:val="118F5DD4"/>
    <w:rsid w:val="11CB5870"/>
    <w:rsid w:val="11D55C6C"/>
    <w:rsid w:val="11D8317B"/>
    <w:rsid w:val="11DA5AB3"/>
    <w:rsid w:val="11EC57E6"/>
    <w:rsid w:val="11F823DD"/>
    <w:rsid w:val="11F87C63"/>
    <w:rsid w:val="11FE758A"/>
    <w:rsid w:val="120A64F3"/>
    <w:rsid w:val="12137217"/>
    <w:rsid w:val="122727DF"/>
    <w:rsid w:val="122E4051"/>
    <w:rsid w:val="12495AC3"/>
    <w:rsid w:val="126569DC"/>
    <w:rsid w:val="1279351E"/>
    <w:rsid w:val="128060AE"/>
    <w:rsid w:val="12887379"/>
    <w:rsid w:val="128D6FC9"/>
    <w:rsid w:val="12CD719E"/>
    <w:rsid w:val="12CF6B79"/>
    <w:rsid w:val="12D20E80"/>
    <w:rsid w:val="12F760AB"/>
    <w:rsid w:val="12FA0202"/>
    <w:rsid w:val="12FC2CE8"/>
    <w:rsid w:val="130D2041"/>
    <w:rsid w:val="130E2754"/>
    <w:rsid w:val="130F5C30"/>
    <w:rsid w:val="13106E69"/>
    <w:rsid w:val="13280AA0"/>
    <w:rsid w:val="13516C80"/>
    <w:rsid w:val="13563BBB"/>
    <w:rsid w:val="135973B1"/>
    <w:rsid w:val="136F5C6D"/>
    <w:rsid w:val="138369B6"/>
    <w:rsid w:val="139C498F"/>
    <w:rsid w:val="13A91090"/>
    <w:rsid w:val="13B12433"/>
    <w:rsid w:val="13C712D1"/>
    <w:rsid w:val="13CA1A3A"/>
    <w:rsid w:val="13CB0F66"/>
    <w:rsid w:val="140C2170"/>
    <w:rsid w:val="14120DD7"/>
    <w:rsid w:val="141C399A"/>
    <w:rsid w:val="14306681"/>
    <w:rsid w:val="14376B1F"/>
    <w:rsid w:val="14404DE2"/>
    <w:rsid w:val="14506500"/>
    <w:rsid w:val="147E12BF"/>
    <w:rsid w:val="147F6DE6"/>
    <w:rsid w:val="148378A9"/>
    <w:rsid w:val="14860365"/>
    <w:rsid w:val="14887A48"/>
    <w:rsid w:val="148D505F"/>
    <w:rsid w:val="14E135FC"/>
    <w:rsid w:val="14F02B7F"/>
    <w:rsid w:val="14FB11D3"/>
    <w:rsid w:val="14FB3F6A"/>
    <w:rsid w:val="15046CDC"/>
    <w:rsid w:val="15145780"/>
    <w:rsid w:val="15267261"/>
    <w:rsid w:val="152D6842"/>
    <w:rsid w:val="15505126"/>
    <w:rsid w:val="15604521"/>
    <w:rsid w:val="15713BE2"/>
    <w:rsid w:val="157955E3"/>
    <w:rsid w:val="159051C8"/>
    <w:rsid w:val="15A72150"/>
    <w:rsid w:val="15B27768"/>
    <w:rsid w:val="15B4009A"/>
    <w:rsid w:val="15B900D5"/>
    <w:rsid w:val="15C70A44"/>
    <w:rsid w:val="15D1541F"/>
    <w:rsid w:val="15E72750"/>
    <w:rsid w:val="15F50D21"/>
    <w:rsid w:val="16387D90"/>
    <w:rsid w:val="164A6C62"/>
    <w:rsid w:val="165C118C"/>
    <w:rsid w:val="16612C47"/>
    <w:rsid w:val="166B7621"/>
    <w:rsid w:val="16781D3E"/>
    <w:rsid w:val="1679455F"/>
    <w:rsid w:val="167E46A2"/>
    <w:rsid w:val="16A3593A"/>
    <w:rsid w:val="16AF5AB9"/>
    <w:rsid w:val="16B42536"/>
    <w:rsid w:val="16BE59A3"/>
    <w:rsid w:val="16BF171B"/>
    <w:rsid w:val="16CF5525"/>
    <w:rsid w:val="16CF7AEA"/>
    <w:rsid w:val="16F41830"/>
    <w:rsid w:val="16FA09A5"/>
    <w:rsid w:val="170D11CC"/>
    <w:rsid w:val="170F4FF6"/>
    <w:rsid w:val="1711312C"/>
    <w:rsid w:val="171B75CA"/>
    <w:rsid w:val="1743234C"/>
    <w:rsid w:val="17481711"/>
    <w:rsid w:val="174D6482"/>
    <w:rsid w:val="176655C3"/>
    <w:rsid w:val="17884203"/>
    <w:rsid w:val="17917C9B"/>
    <w:rsid w:val="179D3A12"/>
    <w:rsid w:val="17A0612F"/>
    <w:rsid w:val="17A961D4"/>
    <w:rsid w:val="17B02B93"/>
    <w:rsid w:val="17C16278"/>
    <w:rsid w:val="17D920F9"/>
    <w:rsid w:val="17DA4A00"/>
    <w:rsid w:val="17F84EE5"/>
    <w:rsid w:val="17F91F4D"/>
    <w:rsid w:val="1804388A"/>
    <w:rsid w:val="18243F2C"/>
    <w:rsid w:val="183D3240"/>
    <w:rsid w:val="18860334"/>
    <w:rsid w:val="18995D4B"/>
    <w:rsid w:val="189A6C8A"/>
    <w:rsid w:val="189E2943"/>
    <w:rsid w:val="18A15A72"/>
    <w:rsid w:val="18AE7C99"/>
    <w:rsid w:val="18B03A11"/>
    <w:rsid w:val="18B51028"/>
    <w:rsid w:val="18E11E1D"/>
    <w:rsid w:val="18E90CD1"/>
    <w:rsid w:val="18EA6681"/>
    <w:rsid w:val="19044A64"/>
    <w:rsid w:val="19461C80"/>
    <w:rsid w:val="19593CDE"/>
    <w:rsid w:val="195E16BF"/>
    <w:rsid w:val="19670574"/>
    <w:rsid w:val="19753409"/>
    <w:rsid w:val="19787DBB"/>
    <w:rsid w:val="198A4263"/>
    <w:rsid w:val="19B60BB4"/>
    <w:rsid w:val="19D010AE"/>
    <w:rsid w:val="1A2E6400"/>
    <w:rsid w:val="1A2F0B03"/>
    <w:rsid w:val="1A404E6E"/>
    <w:rsid w:val="1A5201D1"/>
    <w:rsid w:val="1A591357"/>
    <w:rsid w:val="1A6040A6"/>
    <w:rsid w:val="1A654388"/>
    <w:rsid w:val="1A7E7672"/>
    <w:rsid w:val="1A8446CF"/>
    <w:rsid w:val="1A9829AF"/>
    <w:rsid w:val="1A9A6727"/>
    <w:rsid w:val="1AA57FC0"/>
    <w:rsid w:val="1AB57883"/>
    <w:rsid w:val="1AE76976"/>
    <w:rsid w:val="1AE77B13"/>
    <w:rsid w:val="1AF776D6"/>
    <w:rsid w:val="1B1E1106"/>
    <w:rsid w:val="1B261D69"/>
    <w:rsid w:val="1B26620D"/>
    <w:rsid w:val="1B382D0A"/>
    <w:rsid w:val="1B3E280E"/>
    <w:rsid w:val="1B5F527B"/>
    <w:rsid w:val="1B684130"/>
    <w:rsid w:val="1B877805"/>
    <w:rsid w:val="1BBB0703"/>
    <w:rsid w:val="1BFF07CE"/>
    <w:rsid w:val="1C0F6CA1"/>
    <w:rsid w:val="1C124664"/>
    <w:rsid w:val="1C24274C"/>
    <w:rsid w:val="1C331DC2"/>
    <w:rsid w:val="1C534DE0"/>
    <w:rsid w:val="1C5C60F4"/>
    <w:rsid w:val="1C676ADD"/>
    <w:rsid w:val="1C6E09E4"/>
    <w:rsid w:val="1C7D3C0B"/>
    <w:rsid w:val="1C9D42AD"/>
    <w:rsid w:val="1CB82A12"/>
    <w:rsid w:val="1CBD5672"/>
    <w:rsid w:val="1CD160E5"/>
    <w:rsid w:val="1CD557F5"/>
    <w:rsid w:val="1CE123EB"/>
    <w:rsid w:val="1CEC0D90"/>
    <w:rsid w:val="1CED1726"/>
    <w:rsid w:val="1CF917A7"/>
    <w:rsid w:val="1D071F2A"/>
    <w:rsid w:val="1D1337DE"/>
    <w:rsid w:val="1D1502E7"/>
    <w:rsid w:val="1D181B85"/>
    <w:rsid w:val="1D542101"/>
    <w:rsid w:val="1D5A5ABB"/>
    <w:rsid w:val="1D621F96"/>
    <w:rsid w:val="1D634287"/>
    <w:rsid w:val="1D7B2385"/>
    <w:rsid w:val="1D7C0095"/>
    <w:rsid w:val="1DA13929"/>
    <w:rsid w:val="1DBA58DB"/>
    <w:rsid w:val="1DE071D4"/>
    <w:rsid w:val="1DE85226"/>
    <w:rsid w:val="1DE869A7"/>
    <w:rsid w:val="1DFB128B"/>
    <w:rsid w:val="1E01086B"/>
    <w:rsid w:val="1E0A5972"/>
    <w:rsid w:val="1E2C43E1"/>
    <w:rsid w:val="1E3E3824"/>
    <w:rsid w:val="1E4A2F55"/>
    <w:rsid w:val="1E4F23D0"/>
    <w:rsid w:val="1E546BED"/>
    <w:rsid w:val="1E5A2908"/>
    <w:rsid w:val="1E6A4663"/>
    <w:rsid w:val="1E7C0DCE"/>
    <w:rsid w:val="1E820A5C"/>
    <w:rsid w:val="1E890F8D"/>
    <w:rsid w:val="1E8E0351"/>
    <w:rsid w:val="1E8E65A3"/>
    <w:rsid w:val="1EBD29E4"/>
    <w:rsid w:val="1ED55F80"/>
    <w:rsid w:val="1F212F73"/>
    <w:rsid w:val="1F3C5FFF"/>
    <w:rsid w:val="1F4776B2"/>
    <w:rsid w:val="1F6E7A8E"/>
    <w:rsid w:val="1F7206CC"/>
    <w:rsid w:val="1F832012"/>
    <w:rsid w:val="1F890520"/>
    <w:rsid w:val="1FC93EAB"/>
    <w:rsid w:val="1FE02B6F"/>
    <w:rsid w:val="1FE228C2"/>
    <w:rsid w:val="1FEC4DE2"/>
    <w:rsid w:val="1FFC558A"/>
    <w:rsid w:val="20064778"/>
    <w:rsid w:val="201924DF"/>
    <w:rsid w:val="204D1B46"/>
    <w:rsid w:val="206A1FAC"/>
    <w:rsid w:val="206D1384"/>
    <w:rsid w:val="207215AC"/>
    <w:rsid w:val="207734F2"/>
    <w:rsid w:val="207F1BA0"/>
    <w:rsid w:val="20857532"/>
    <w:rsid w:val="20914128"/>
    <w:rsid w:val="209E23A2"/>
    <w:rsid w:val="209E770B"/>
    <w:rsid w:val="209F70DC"/>
    <w:rsid w:val="20AD3755"/>
    <w:rsid w:val="20CB2FD2"/>
    <w:rsid w:val="20E01002"/>
    <w:rsid w:val="20F0493C"/>
    <w:rsid w:val="21050673"/>
    <w:rsid w:val="211C60E8"/>
    <w:rsid w:val="21275CFC"/>
    <w:rsid w:val="21397820"/>
    <w:rsid w:val="2167623A"/>
    <w:rsid w:val="2173382E"/>
    <w:rsid w:val="21875E4A"/>
    <w:rsid w:val="21AB497A"/>
    <w:rsid w:val="21B63672"/>
    <w:rsid w:val="21BA0781"/>
    <w:rsid w:val="21C06E2F"/>
    <w:rsid w:val="21D51173"/>
    <w:rsid w:val="21E11C0A"/>
    <w:rsid w:val="220B3A67"/>
    <w:rsid w:val="220D77DF"/>
    <w:rsid w:val="220F17A9"/>
    <w:rsid w:val="222B07B2"/>
    <w:rsid w:val="22371874"/>
    <w:rsid w:val="22596EC8"/>
    <w:rsid w:val="228D0920"/>
    <w:rsid w:val="228F4698"/>
    <w:rsid w:val="229521A2"/>
    <w:rsid w:val="22976789"/>
    <w:rsid w:val="22A2261D"/>
    <w:rsid w:val="22A53EBB"/>
    <w:rsid w:val="22AB01F8"/>
    <w:rsid w:val="22BF22DD"/>
    <w:rsid w:val="22C1160C"/>
    <w:rsid w:val="22D24330"/>
    <w:rsid w:val="22DB168B"/>
    <w:rsid w:val="22ED7560"/>
    <w:rsid w:val="22F46D66"/>
    <w:rsid w:val="22F93C03"/>
    <w:rsid w:val="230010F2"/>
    <w:rsid w:val="2320750B"/>
    <w:rsid w:val="233F7E4C"/>
    <w:rsid w:val="234A5951"/>
    <w:rsid w:val="234C5584"/>
    <w:rsid w:val="23971A56"/>
    <w:rsid w:val="23B37742"/>
    <w:rsid w:val="23BF09A3"/>
    <w:rsid w:val="23CE5792"/>
    <w:rsid w:val="23D86A86"/>
    <w:rsid w:val="241E2332"/>
    <w:rsid w:val="242A4F7C"/>
    <w:rsid w:val="243948BB"/>
    <w:rsid w:val="243F4691"/>
    <w:rsid w:val="24427FF2"/>
    <w:rsid w:val="244A6CDA"/>
    <w:rsid w:val="245443B8"/>
    <w:rsid w:val="245F009A"/>
    <w:rsid w:val="246A27EA"/>
    <w:rsid w:val="24A4632B"/>
    <w:rsid w:val="24A7216D"/>
    <w:rsid w:val="24AC7783"/>
    <w:rsid w:val="24BA3B71"/>
    <w:rsid w:val="24CA5E5B"/>
    <w:rsid w:val="24CA7C09"/>
    <w:rsid w:val="24D10E09"/>
    <w:rsid w:val="24DB1E16"/>
    <w:rsid w:val="25074388"/>
    <w:rsid w:val="250C7A19"/>
    <w:rsid w:val="252217F3"/>
    <w:rsid w:val="253B4553"/>
    <w:rsid w:val="2547125A"/>
    <w:rsid w:val="255E7C21"/>
    <w:rsid w:val="256237E5"/>
    <w:rsid w:val="25853B30"/>
    <w:rsid w:val="259F2E44"/>
    <w:rsid w:val="25C01D32"/>
    <w:rsid w:val="25D21167"/>
    <w:rsid w:val="25D81F34"/>
    <w:rsid w:val="25E940BF"/>
    <w:rsid w:val="25F2056D"/>
    <w:rsid w:val="262B2929"/>
    <w:rsid w:val="262D48F3"/>
    <w:rsid w:val="263E13AE"/>
    <w:rsid w:val="26507195"/>
    <w:rsid w:val="26593AE0"/>
    <w:rsid w:val="26624B2F"/>
    <w:rsid w:val="2664724C"/>
    <w:rsid w:val="268C4C94"/>
    <w:rsid w:val="269904E2"/>
    <w:rsid w:val="26AC3A6A"/>
    <w:rsid w:val="26AF70B6"/>
    <w:rsid w:val="26B741BD"/>
    <w:rsid w:val="26B85362"/>
    <w:rsid w:val="26E56F7C"/>
    <w:rsid w:val="26F30B4A"/>
    <w:rsid w:val="26F31699"/>
    <w:rsid w:val="26FB2E83"/>
    <w:rsid w:val="271B474C"/>
    <w:rsid w:val="27207FB4"/>
    <w:rsid w:val="272C5F02"/>
    <w:rsid w:val="27550879"/>
    <w:rsid w:val="276F6AE2"/>
    <w:rsid w:val="27826FDB"/>
    <w:rsid w:val="27C01E7D"/>
    <w:rsid w:val="27CE17BE"/>
    <w:rsid w:val="27DC212D"/>
    <w:rsid w:val="27E70AD2"/>
    <w:rsid w:val="27F154AD"/>
    <w:rsid w:val="27FA6A57"/>
    <w:rsid w:val="2817217A"/>
    <w:rsid w:val="281C69CE"/>
    <w:rsid w:val="282615FA"/>
    <w:rsid w:val="282E1F91"/>
    <w:rsid w:val="282E53DF"/>
    <w:rsid w:val="28577A06"/>
    <w:rsid w:val="286E0274"/>
    <w:rsid w:val="287265EE"/>
    <w:rsid w:val="28A01854"/>
    <w:rsid w:val="28A74315"/>
    <w:rsid w:val="28B269E3"/>
    <w:rsid w:val="28B5297E"/>
    <w:rsid w:val="28D821BF"/>
    <w:rsid w:val="28E3480F"/>
    <w:rsid w:val="28FC235B"/>
    <w:rsid w:val="290A1917"/>
    <w:rsid w:val="2911055D"/>
    <w:rsid w:val="2919024D"/>
    <w:rsid w:val="2948079A"/>
    <w:rsid w:val="294A756A"/>
    <w:rsid w:val="29597205"/>
    <w:rsid w:val="297521FB"/>
    <w:rsid w:val="29785E86"/>
    <w:rsid w:val="29AE18A7"/>
    <w:rsid w:val="29C27101"/>
    <w:rsid w:val="29E21551"/>
    <w:rsid w:val="2A0E7C70"/>
    <w:rsid w:val="2A18436D"/>
    <w:rsid w:val="2A1A518F"/>
    <w:rsid w:val="2A1E6985"/>
    <w:rsid w:val="2A2675FD"/>
    <w:rsid w:val="2A3E0BD6"/>
    <w:rsid w:val="2A4F010B"/>
    <w:rsid w:val="2A500BB0"/>
    <w:rsid w:val="2A51356E"/>
    <w:rsid w:val="2A6628BE"/>
    <w:rsid w:val="2A663F30"/>
    <w:rsid w:val="2A690550"/>
    <w:rsid w:val="2A701253"/>
    <w:rsid w:val="2A966EBD"/>
    <w:rsid w:val="2AAB3E94"/>
    <w:rsid w:val="2AB47391"/>
    <w:rsid w:val="2AC9703A"/>
    <w:rsid w:val="2AD20DF6"/>
    <w:rsid w:val="2AE337D3"/>
    <w:rsid w:val="2AF37417"/>
    <w:rsid w:val="2AF60419"/>
    <w:rsid w:val="2B0901FB"/>
    <w:rsid w:val="2B0D0850"/>
    <w:rsid w:val="2B1A4D1A"/>
    <w:rsid w:val="2B1E480B"/>
    <w:rsid w:val="2B2F3D81"/>
    <w:rsid w:val="2B30453E"/>
    <w:rsid w:val="2B381876"/>
    <w:rsid w:val="2B554738"/>
    <w:rsid w:val="2B817C7B"/>
    <w:rsid w:val="2B885910"/>
    <w:rsid w:val="2B89150C"/>
    <w:rsid w:val="2B8E012B"/>
    <w:rsid w:val="2B944ACD"/>
    <w:rsid w:val="2BA72A52"/>
    <w:rsid w:val="2BD15D21"/>
    <w:rsid w:val="2BE05F64"/>
    <w:rsid w:val="2BE07D12"/>
    <w:rsid w:val="2BE772F2"/>
    <w:rsid w:val="2C372028"/>
    <w:rsid w:val="2C3B319A"/>
    <w:rsid w:val="2C4E016A"/>
    <w:rsid w:val="2C70553A"/>
    <w:rsid w:val="2C842B3A"/>
    <w:rsid w:val="2CBF14F8"/>
    <w:rsid w:val="2CD71998"/>
    <w:rsid w:val="2CE41F2E"/>
    <w:rsid w:val="2CEB28F1"/>
    <w:rsid w:val="2D0929CA"/>
    <w:rsid w:val="2D1265F1"/>
    <w:rsid w:val="2D202ABC"/>
    <w:rsid w:val="2D2F64D1"/>
    <w:rsid w:val="2D347791"/>
    <w:rsid w:val="2D3B5B48"/>
    <w:rsid w:val="2D504B85"/>
    <w:rsid w:val="2D537140"/>
    <w:rsid w:val="2D78282A"/>
    <w:rsid w:val="2D91703D"/>
    <w:rsid w:val="2DBB2C60"/>
    <w:rsid w:val="2DCC49F2"/>
    <w:rsid w:val="2DDA69ED"/>
    <w:rsid w:val="2DDD6BFF"/>
    <w:rsid w:val="2DE81100"/>
    <w:rsid w:val="2DED6716"/>
    <w:rsid w:val="2DFE54A0"/>
    <w:rsid w:val="2E083BE3"/>
    <w:rsid w:val="2E2B005B"/>
    <w:rsid w:val="2E380106"/>
    <w:rsid w:val="2E3C494E"/>
    <w:rsid w:val="2E7806D6"/>
    <w:rsid w:val="2E880E77"/>
    <w:rsid w:val="2E9478DA"/>
    <w:rsid w:val="2E98178D"/>
    <w:rsid w:val="2EBA6F40"/>
    <w:rsid w:val="2ED81174"/>
    <w:rsid w:val="2EEA4FA2"/>
    <w:rsid w:val="2EEC442D"/>
    <w:rsid w:val="2F0144AC"/>
    <w:rsid w:val="2F030B3F"/>
    <w:rsid w:val="2F0D52C2"/>
    <w:rsid w:val="2F171C9D"/>
    <w:rsid w:val="2F1A3606"/>
    <w:rsid w:val="2F454A5C"/>
    <w:rsid w:val="2F562B2A"/>
    <w:rsid w:val="2F5B602D"/>
    <w:rsid w:val="2F682314"/>
    <w:rsid w:val="2F6B611D"/>
    <w:rsid w:val="2F6C77DD"/>
    <w:rsid w:val="2F94153F"/>
    <w:rsid w:val="2F9B467C"/>
    <w:rsid w:val="2FA379D4"/>
    <w:rsid w:val="2FA84748"/>
    <w:rsid w:val="2FB779C5"/>
    <w:rsid w:val="2FC516F9"/>
    <w:rsid w:val="2FC64924"/>
    <w:rsid w:val="2FDE3E5F"/>
    <w:rsid w:val="2FE74788"/>
    <w:rsid w:val="30227E4E"/>
    <w:rsid w:val="303A20E7"/>
    <w:rsid w:val="303D77B1"/>
    <w:rsid w:val="30440461"/>
    <w:rsid w:val="306D50DD"/>
    <w:rsid w:val="30BA6D84"/>
    <w:rsid w:val="310F71E2"/>
    <w:rsid w:val="311C7A3E"/>
    <w:rsid w:val="312132A7"/>
    <w:rsid w:val="312A215B"/>
    <w:rsid w:val="31466869"/>
    <w:rsid w:val="314D2FFF"/>
    <w:rsid w:val="315C7E3B"/>
    <w:rsid w:val="31682C84"/>
    <w:rsid w:val="3172765E"/>
    <w:rsid w:val="317C04DD"/>
    <w:rsid w:val="318A0E4C"/>
    <w:rsid w:val="3192257A"/>
    <w:rsid w:val="31C75679"/>
    <w:rsid w:val="322272D6"/>
    <w:rsid w:val="323B0398"/>
    <w:rsid w:val="325957AA"/>
    <w:rsid w:val="325C02FA"/>
    <w:rsid w:val="32626A12"/>
    <w:rsid w:val="3264344B"/>
    <w:rsid w:val="326E7E26"/>
    <w:rsid w:val="32857756"/>
    <w:rsid w:val="32907A3A"/>
    <w:rsid w:val="32E225C2"/>
    <w:rsid w:val="332170BD"/>
    <w:rsid w:val="332E3A59"/>
    <w:rsid w:val="33380434"/>
    <w:rsid w:val="3361798A"/>
    <w:rsid w:val="33812C9F"/>
    <w:rsid w:val="33825963"/>
    <w:rsid w:val="338B149A"/>
    <w:rsid w:val="33BA73F4"/>
    <w:rsid w:val="33BD0FB1"/>
    <w:rsid w:val="33BE253B"/>
    <w:rsid w:val="33CB080F"/>
    <w:rsid w:val="33CF2B46"/>
    <w:rsid w:val="33DB56BC"/>
    <w:rsid w:val="340772C6"/>
    <w:rsid w:val="344C48E1"/>
    <w:rsid w:val="346357C8"/>
    <w:rsid w:val="34850212"/>
    <w:rsid w:val="34987B5C"/>
    <w:rsid w:val="34E40873"/>
    <w:rsid w:val="34F30AB6"/>
    <w:rsid w:val="35076310"/>
    <w:rsid w:val="350E769E"/>
    <w:rsid w:val="35123632"/>
    <w:rsid w:val="3524459F"/>
    <w:rsid w:val="352D221A"/>
    <w:rsid w:val="35476EE4"/>
    <w:rsid w:val="3558300F"/>
    <w:rsid w:val="35645510"/>
    <w:rsid w:val="356D6879"/>
    <w:rsid w:val="358C186A"/>
    <w:rsid w:val="35AC7752"/>
    <w:rsid w:val="36017203"/>
    <w:rsid w:val="360C6C65"/>
    <w:rsid w:val="361B70DB"/>
    <w:rsid w:val="362E5B8B"/>
    <w:rsid w:val="36631C6B"/>
    <w:rsid w:val="36820344"/>
    <w:rsid w:val="368B6B79"/>
    <w:rsid w:val="36A55DE0"/>
    <w:rsid w:val="36DE680D"/>
    <w:rsid w:val="36E0506A"/>
    <w:rsid w:val="36E62234"/>
    <w:rsid w:val="36EE4EEF"/>
    <w:rsid w:val="36F17277"/>
    <w:rsid w:val="36F7418E"/>
    <w:rsid w:val="36FE2826"/>
    <w:rsid w:val="370B658B"/>
    <w:rsid w:val="371C78C3"/>
    <w:rsid w:val="372D1E4C"/>
    <w:rsid w:val="3733163E"/>
    <w:rsid w:val="373A2ED1"/>
    <w:rsid w:val="37441A9D"/>
    <w:rsid w:val="374970B3"/>
    <w:rsid w:val="374A517F"/>
    <w:rsid w:val="376D2E0F"/>
    <w:rsid w:val="376D5966"/>
    <w:rsid w:val="376E230C"/>
    <w:rsid w:val="37853250"/>
    <w:rsid w:val="37957DE7"/>
    <w:rsid w:val="379F3C86"/>
    <w:rsid w:val="37AC3523"/>
    <w:rsid w:val="37B3422E"/>
    <w:rsid w:val="37BF2ED1"/>
    <w:rsid w:val="37C116E8"/>
    <w:rsid w:val="37F340EF"/>
    <w:rsid w:val="37FA215C"/>
    <w:rsid w:val="38003C16"/>
    <w:rsid w:val="386307A3"/>
    <w:rsid w:val="386D6068"/>
    <w:rsid w:val="386F60B6"/>
    <w:rsid w:val="389B749B"/>
    <w:rsid w:val="38A10829"/>
    <w:rsid w:val="38A345A1"/>
    <w:rsid w:val="38AA3B82"/>
    <w:rsid w:val="38B202CF"/>
    <w:rsid w:val="38B328A7"/>
    <w:rsid w:val="38B844F1"/>
    <w:rsid w:val="38CA3FBC"/>
    <w:rsid w:val="38EC35BF"/>
    <w:rsid w:val="38FE5C7B"/>
    <w:rsid w:val="39292CF8"/>
    <w:rsid w:val="394A13AB"/>
    <w:rsid w:val="39533E3D"/>
    <w:rsid w:val="3956712F"/>
    <w:rsid w:val="39661726"/>
    <w:rsid w:val="397706AC"/>
    <w:rsid w:val="397B107A"/>
    <w:rsid w:val="398551BF"/>
    <w:rsid w:val="39925FAC"/>
    <w:rsid w:val="39A20CFD"/>
    <w:rsid w:val="39AE7338"/>
    <w:rsid w:val="39B90520"/>
    <w:rsid w:val="39B971BE"/>
    <w:rsid w:val="39C24EFB"/>
    <w:rsid w:val="39C3293D"/>
    <w:rsid w:val="39D021BC"/>
    <w:rsid w:val="39E80A65"/>
    <w:rsid w:val="39F74BA5"/>
    <w:rsid w:val="39F83EA0"/>
    <w:rsid w:val="3A003637"/>
    <w:rsid w:val="3A111D6F"/>
    <w:rsid w:val="3A180B77"/>
    <w:rsid w:val="3A184B1B"/>
    <w:rsid w:val="3A217E4F"/>
    <w:rsid w:val="3A47120D"/>
    <w:rsid w:val="3A59760D"/>
    <w:rsid w:val="3A7461F5"/>
    <w:rsid w:val="3A8C21FC"/>
    <w:rsid w:val="3ABE69C9"/>
    <w:rsid w:val="3ACA4CA2"/>
    <w:rsid w:val="3AD32867"/>
    <w:rsid w:val="3ADA6DA0"/>
    <w:rsid w:val="3AF8155D"/>
    <w:rsid w:val="3B36794F"/>
    <w:rsid w:val="3B410F95"/>
    <w:rsid w:val="3B425ADC"/>
    <w:rsid w:val="3B426B38"/>
    <w:rsid w:val="3B4B164C"/>
    <w:rsid w:val="3B5E75A2"/>
    <w:rsid w:val="3B693880"/>
    <w:rsid w:val="3B7C7A57"/>
    <w:rsid w:val="3B7F10C6"/>
    <w:rsid w:val="3B806514"/>
    <w:rsid w:val="3B903503"/>
    <w:rsid w:val="3B937155"/>
    <w:rsid w:val="3B986F58"/>
    <w:rsid w:val="3BA7084C"/>
    <w:rsid w:val="3BAB5B37"/>
    <w:rsid w:val="3BB52F69"/>
    <w:rsid w:val="3BB84807"/>
    <w:rsid w:val="3BDD5EA0"/>
    <w:rsid w:val="3BE531B7"/>
    <w:rsid w:val="3C10428A"/>
    <w:rsid w:val="3C157929"/>
    <w:rsid w:val="3C3B40ED"/>
    <w:rsid w:val="3C4340D1"/>
    <w:rsid w:val="3C434A9D"/>
    <w:rsid w:val="3C4C13DD"/>
    <w:rsid w:val="3C4C7B9E"/>
    <w:rsid w:val="3C7E3FF2"/>
    <w:rsid w:val="3CA31014"/>
    <w:rsid w:val="3CB74ABF"/>
    <w:rsid w:val="3CCA47F2"/>
    <w:rsid w:val="3CCA65A0"/>
    <w:rsid w:val="3CD76650"/>
    <w:rsid w:val="3CDD7034"/>
    <w:rsid w:val="3CFB04BB"/>
    <w:rsid w:val="3CFD4BC8"/>
    <w:rsid w:val="3D1902F9"/>
    <w:rsid w:val="3D325C85"/>
    <w:rsid w:val="3D473D47"/>
    <w:rsid w:val="3D4C5207"/>
    <w:rsid w:val="3D5347E8"/>
    <w:rsid w:val="3D6B3D50"/>
    <w:rsid w:val="3D796462"/>
    <w:rsid w:val="3D8C70BB"/>
    <w:rsid w:val="3D934BE4"/>
    <w:rsid w:val="3D9B618F"/>
    <w:rsid w:val="3DA94408"/>
    <w:rsid w:val="3DCB5D43"/>
    <w:rsid w:val="3DDE1ED5"/>
    <w:rsid w:val="3E070706"/>
    <w:rsid w:val="3E0D29ED"/>
    <w:rsid w:val="3E1C10F2"/>
    <w:rsid w:val="3E261EFC"/>
    <w:rsid w:val="3E330175"/>
    <w:rsid w:val="3E4B1963"/>
    <w:rsid w:val="3E52684D"/>
    <w:rsid w:val="3E707129"/>
    <w:rsid w:val="3E723B8B"/>
    <w:rsid w:val="3EA1576C"/>
    <w:rsid w:val="3EB43064"/>
    <w:rsid w:val="3EC26345"/>
    <w:rsid w:val="3EDF3E59"/>
    <w:rsid w:val="3F071602"/>
    <w:rsid w:val="3F130482"/>
    <w:rsid w:val="3F1B7587"/>
    <w:rsid w:val="3F1C14B1"/>
    <w:rsid w:val="3F2D72BA"/>
    <w:rsid w:val="3F375A43"/>
    <w:rsid w:val="3F3B6159"/>
    <w:rsid w:val="3F49160F"/>
    <w:rsid w:val="3F5A1C03"/>
    <w:rsid w:val="3F7408CD"/>
    <w:rsid w:val="3F7533BD"/>
    <w:rsid w:val="3F7846B5"/>
    <w:rsid w:val="3F8D760F"/>
    <w:rsid w:val="3FA56E51"/>
    <w:rsid w:val="3FB107E7"/>
    <w:rsid w:val="3FC45529"/>
    <w:rsid w:val="3FD903C6"/>
    <w:rsid w:val="3FDB6401"/>
    <w:rsid w:val="3FE756BB"/>
    <w:rsid w:val="3FF83B4E"/>
    <w:rsid w:val="4012098A"/>
    <w:rsid w:val="401F4E55"/>
    <w:rsid w:val="402E0B4B"/>
    <w:rsid w:val="404F7879"/>
    <w:rsid w:val="406667F0"/>
    <w:rsid w:val="406E7728"/>
    <w:rsid w:val="407060E4"/>
    <w:rsid w:val="407D61A3"/>
    <w:rsid w:val="40890363"/>
    <w:rsid w:val="40B73AEA"/>
    <w:rsid w:val="40CB6ACA"/>
    <w:rsid w:val="40DF6392"/>
    <w:rsid w:val="40ED6A8E"/>
    <w:rsid w:val="40FD796C"/>
    <w:rsid w:val="41110E50"/>
    <w:rsid w:val="41120516"/>
    <w:rsid w:val="411A5D55"/>
    <w:rsid w:val="413C194F"/>
    <w:rsid w:val="41407B51"/>
    <w:rsid w:val="414D77A0"/>
    <w:rsid w:val="415E19AD"/>
    <w:rsid w:val="41614FF9"/>
    <w:rsid w:val="416A7C79"/>
    <w:rsid w:val="41803532"/>
    <w:rsid w:val="418807D8"/>
    <w:rsid w:val="41966414"/>
    <w:rsid w:val="419D7955"/>
    <w:rsid w:val="41A21717"/>
    <w:rsid w:val="41B4780D"/>
    <w:rsid w:val="41EA3241"/>
    <w:rsid w:val="41FE0985"/>
    <w:rsid w:val="42113BDB"/>
    <w:rsid w:val="42132798"/>
    <w:rsid w:val="4224471E"/>
    <w:rsid w:val="422B714C"/>
    <w:rsid w:val="42342977"/>
    <w:rsid w:val="42462B6D"/>
    <w:rsid w:val="425A3EF7"/>
    <w:rsid w:val="425D26F8"/>
    <w:rsid w:val="42704199"/>
    <w:rsid w:val="42817701"/>
    <w:rsid w:val="42897D88"/>
    <w:rsid w:val="429F4FC4"/>
    <w:rsid w:val="429F58D5"/>
    <w:rsid w:val="42A94EAA"/>
    <w:rsid w:val="42B3408E"/>
    <w:rsid w:val="42BA70B7"/>
    <w:rsid w:val="42C910A8"/>
    <w:rsid w:val="42FC030D"/>
    <w:rsid w:val="4305067F"/>
    <w:rsid w:val="43087A61"/>
    <w:rsid w:val="43114B1B"/>
    <w:rsid w:val="431318A7"/>
    <w:rsid w:val="432A458F"/>
    <w:rsid w:val="43342B99"/>
    <w:rsid w:val="433579EF"/>
    <w:rsid w:val="433B1FA6"/>
    <w:rsid w:val="433B4C01"/>
    <w:rsid w:val="434846C3"/>
    <w:rsid w:val="43672D9B"/>
    <w:rsid w:val="4392593E"/>
    <w:rsid w:val="439721C7"/>
    <w:rsid w:val="4399641B"/>
    <w:rsid w:val="43A713E9"/>
    <w:rsid w:val="43B77A0E"/>
    <w:rsid w:val="43C55D14"/>
    <w:rsid w:val="43EE180D"/>
    <w:rsid w:val="44237571"/>
    <w:rsid w:val="44255D53"/>
    <w:rsid w:val="44284660"/>
    <w:rsid w:val="44433DA5"/>
    <w:rsid w:val="44466E54"/>
    <w:rsid w:val="44583918"/>
    <w:rsid w:val="44640FAA"/>
    <w:rsid w:val="44730516"/>
    <w:rsid w:val="448160DE"/>
    <w:rsid w:val="44BC0EC5"/>
    <w:rsid w:val="44D23D47"/>
    <w:rsid w:val="44E919BB"/>
    <w:rsid w:val="44F00032"/>
    <w:rsid w:val="44F54963"/>
    <w:rsid w:val="44F71EFD"/>
    <w:rsid w:val="44FF6076"/>
    <w:rsid w:val="451243AB"/>
    <w:rsid w:val="45132AAF"/>
    <w:rsid w:val="45162B67"/>
    <w:rsid w:val="45252F0E"/>
    <w:rsid w:val="452B7730"/>
    <w:rsid w:val="45621311"/>
    <w:rsid w:val="45AD446B"/>
    <w:rsid w:val="45B61DB8"/>
    <w:rsid w:val="45B67DF4"/>
    <w:rsid w:val="45B938D5"/>
    <w:rsid w:val="45C862F3"/>
    <w:rsid w:val="45F97EF6"/>
    <w:rsid w:val="46037EEC"/>
    <w:rsid w:val="461E5C28"/>
    <w:rsid w:val="462F3918"/>
    <w:rsid w:val="464253F9"/>
    <w:rsid w:val="464949DA"/>
    <w:rsid w:val="4654337F"/>
    <w:rsid w:val="46613F68"/>
    <w:rsid w:val="467D2AD4"/>
    <w:rsid w:val="467F21AA"/>
    <w:rsid w:val="469D25F6"/>
    <w:rsid w:val="46A55988"/>
    <w:rsid w:val="46BD7176"/>
    <w:rsid w:val="46CF56FA"/>
    <w:rsid w:val="46D22C21"/>
    <w:rsid w:val="46F921B5"/>
    <w:rsid w:val="470B7A01"/>
    <w:rsid w:val="471104BE"/>
    <w:rsid w:val="473C009B"/>
    <w:rsid w:val="473F5DDD"/>
    <w:rsid w:val="478B1022"/>
    <w:rsid w:val="47A02A1E"/>
    <w:rsid w:val="47BC6916"/>
    <w:rsid w:val="47D841D4"/>
    <w:rsid w:val="47E32C0C"/>
    <w:rsid w:val="47ED72CB"/>
    <w:rsid w:val="48015AC8"/>
    <w:rsid w:val="480212E4"/>
    <w:rsid w:val="4803505C"/>
    <w:rsid w:val="48284AC3"/>
    <w:rsid w:val="4840442E"/>
    <w:rsid w:val="484A2C8B"/>
    <w:rsid w:val="48517B76"/>
    <w:rsid w:val="487321E2"/>
    <w:rsid w:val="488D397E"/>
    <w:rsid w:val="489F2CDF"/>
    <w:rsid w:val="48B262FD"/>
    <w:rsid w:val="48BC5937"/>
    <w:rsid w:val="48CA7928"/>
    <w:rsid w:val="48D569F9"/>
    <w:rsid w:val="48DA7C13"/>
    <w:rsid w:val="48E1714C"/>
    <w:rsid w:val="48F21CDA"/>
    <w:rsid w:val="48F350D1"/>
    <w:rsid w:val="490E3CB9"/>
    <w:rsid w:val="491C0184"/>
    <w:rsid w:val="492434DC"/>
    <w:rsid w:val="494D47E1"/>
    <w:rsid w:val="494E2307"/>
    <w:rsid w:val="49521DF7"/>
    <w:rsid w:val="49574685"/>
    <w:rsid w:val="49655A85"/>
    <w:rsid w:val="49786216"/>
    <w:rsid w:val="497D499A"/>
    <w:rsid w:val="49BF68DC"/>
    <w:rsid w:val="49E14F29"/>
    <w:rsid w:val="49E75769"/>
    <w:rsid w:val="49E81BC4"/>
    <w:rsid w:val="4A087D6C"/>
    <w:rsid w:val="4A1C4488"/>
    <w:rsid w:val="4A1D5B12"/>
    <w:rsid w:val="4A46497D"/>
    <w:rsid w:val="4A4B2C2B"/>
    <w:rsid w:val="4A5423E6"/>
    <w:rsid w:val="4A612E2D"/>
    <w:rsid w:val="4A705AAF"/>
    <w:rsid w:val="4A775B85"/>
    <w:rsid w:val="4A7D0467"/>
    <w:rsid w:val="4A800BE6"/>
    <w:rsid w:val="4AA8635F"/>
    <w:rsid w:val="4AB60988"/>
    <w:rsid w:val="4AC76815"/>
    <w:rsid w:val="4ACC7988"/>
    <w:rsid w:val="4AD8457E"/>
    <w:rsid w:val="4AED4D05"/>
    <w:rsid w:val="4AF055AF"/>
    <w:rsid w:val="4B090BDC"/>
    <w:rsid w:val="4B0B75B8"/>
    <w:rsid w:val="4B127E81"/>
    <w:rsid w:val="4B157580"/>
    <w:rsid w:val="4B1650A7"/>
    <w:rsid w:val="4B24055B"/>
    <w:rsid w:val="4B294DDA"/>
    <w:rsid w:val="4B3E4BAA"/>
    <w:rsid w:val="4B491947"/>
    <w:rsid w:val="4B653DC1"/>
    <w:rsid w:val="4B677E0C"/>
    <w:rsid w:val="4B72052F"/>
    <w:rsid w:val="4BA1723E"/>
    <w:rsid w:val="4BBE3774"/>
    <w:rsid w:val="4BC32B39"/>
    <w:rsid w:val="4BCB5E91"/>
    <w:rsid w:val="4BCF3BD3"/>
    <w:rsid w:val="4BDB0F11"/>
    <w:rsid w:val="4BE41274"/>
    <w:rsid w:val="4C143394"/>
    <w:rsid w:val="4C1656BA"/>
    <w:rsid w:val="4C435E69"/>
    <w:rsid w:val="4C4D72E7"/>
    <w:rsid w:val="4C847109"/>
    <w:rsid w:val="4C873C37"/>
    <w:rsid w:val="4C8C3872"/>
    <w:rsid w:val="4C940979"/>
    <w:rsid w:val="4CA13E4B"/>
    <w:rsid w:val="4CBD57DA"/>
    <w:rsid w:val="4CCE13C2"/>
    <w:rsid w:val="4CD5743B"/>
    <w:rsid w:val="4CD64AED"/>
    <w:rsid w:val="4D0478AD"/>
    <w:rsid w:val="4D057181"/>
    <w:rsid w:val="4D0E4287"/>
    <w:rsid w:val="4D144B7B"/>
    <w:rsid w:val="4D1A4412"/>
    <w:rsid w:val="4D425333"/>
    <w:rsid w:val="4D5123C6"/>
    <w:rsid w:val="4D6C2027"/>
    <w:rsid w:val="4D7534B6"/>
    <w:rsid w:val="4D7762D0"/>
    <w:rsid w:val="4D7B7396"/>
    <w:rsid w:val="4D994499"/>
    <w:rsid w:val="4D9B2964"/>
    <w:rsid w:val="4D9C7616"/>
    <w:rsid w:val="4DA5637D"/>
    <w:rsid w:val="4DB7491F"/>
    <w:rsid w:val="4DBB536E"/>
    <w:rsid w:val="4DF1659D"/>
    <w:rsid w:val="4DFA65D3"/>
    <w:rsid w:val="4E085A5C"/>
    <w:rsid w:val="4E0A3A65"/>
    <w:rsid w:val="4E143B1F"/>
    <w:rsid w:val="4E1C4782"/>
    <w:rsid w:val="4E433CEC"/>
    <w:rsid w:val="4E4C33CA"/>
    <w:rsid w:val="4E5B174E"/>
    <w:rsid w:val="4E6C395B"/>
    <w:rsid w:val="4E773D82"/>
    <w:rsid w:val="4E8F31A6"/>
    <w:rsid w:val="4E920EE8"/>
    <w:rsid w:val="4E946A0E"/>
    <w:rsid w:val="4EC3755C"/>
    <w:rsid w:val="4ED25AA4"/>
    <w:rsid w:val="4F017DE1"/>
    <w:rsid w:val="4F2A1D88"/>
    <w:rsid w:val="4F5221F7"/>
    <w:rsid w:val="4F6701E8"/>
    <w:rsid w:val="4F697E9B"/>
    <w:rsid w:val="4F6D3350"/>
    <w:rsid w:val="4F756840"/>
    <w:rsid w:val="4F760483"/>
    <w:rsid w:val="4F7E2395"/>
    <w:rsid w:val="4FA709C3"/>
    <w:rsid w:val="4FB0515D"/>
    <w:rsid w:val="4FB817F3"/>
    <w:rsid w:val="4FB8672C"/>
    <w:rsid w:val="4FBF0BA9"/>
    <w:rsid w:val="4FC4313C"/>
    <w:rsid w:val="4FC4507C"/>
    <w:rsid w:val="4FDF69B1"/>
    <w:rsid w:val="50265D8C"/>
    <w:rsid w:val="502A015D"/>
    <w:rsid w:val="502B6EFE"/>
    <w:rsid w:val="502F0840"/>
    <w:rsid w:val="503A60C0"/>
    <w:rsid w:val="50472A73"/>
    <w:rsid w:val="50666188"/>
    <w:rsid w:val="507516D4"/>
    <w:rsid w:val="5076286F"/>
    <w:rsid w:val="50772E11"/>
    <w:rsid w:val="50833084"/>
    <w:rsid w:val="508A631B"/>
    <w:rsid w:val="508B3E41"/>
    <w:rsid w:val="5095081C"/>
    <w:rsid w:val="50A849F3"/>
    <w:rsid w:val="50B45146"/>
    <w:rsid w:val="50B769E4"/>
    <w:rsid w:val="50D00E76"/>
    <w:rsid w:val="50F70BD7"/>
    <w:rsid w:val="50FE0A0E"/>
    <w:rsid w:val="510E08E7"/>
    <w:rsid w:val="5126061F"/>
    <w:rsid w:val="51324EAD"/>
    <w:rsid w:val="513F7105"/>
    <w:rsid w:val="51700D72"/>
    <w:rsid w:val="51782617"/>
    <w:rsid w:val="51810A33"/>
    <w:rsid w:val="518D5323"/>
    <w:rsid w:val="51AB7E89"/>
    <w:rsid w:val="51C57478"/>
    <w:rsid w:val="51CB499A"/>
    <w:rsid w:val="51DA0BDC"/>
    <w:rsid w:val="51F27EA3"/>
    <w:rsid w:val="51FD2B1C"/>
    <w:rsid w:val="52497B10"/>
    <w:rsid w:val="524A2826"/>
    <w:rsid w:val="525B081E"/>
    <w:rsid w:val="5268268C"/>
    <w:rsid w:val="526B6ECC"/>
    <w:rsid w:val="527A5F1B"/>
    <w:rsid w:val="529C03C2"/>
    <w:rsid w:val="52CE16A1"/>
    <w:rsid w:val="52CE32A2"/>
    <w:rsid w:val="52D03D8D"/>
    <w:rsid w:val="52EC4AB1"/>
    <w:rsid w:val="52F97788"/>
    <w:rsid w:val="52FA3712"/>
    <w:rsid w:val="52FD0EF6"/>
    <w:rsid w:val="530C74BB"/>
    <w:rsid w:val="531468A1"/>
    <w:rsid w:val="531468EC"/>
    <w:rsid w:val="53157FDF"/>
    <w:rsid w:val="5316720F"/>
    <w:rsid w:val="532E1B43"/>
    <w:rsid w:val="5338624B"/>
    <w:rsid w:val="53697D77"/>
    <w:rsid w:val="5372249A"/>
    <w:rsid w:val="537804A3"/>
    <w:rsid w:val="53785865"/>
    <w:rsid w:val="539B083F"/>
    <w:rsid w:val="53C658BC"/>
    <w:rsid w:val="53C84135"/>
    <w:rsid w:val="53CF5E64"/>
    <w:rsid w:val="53D33222"/>
    <w:rsid w:val="53D437F9"/>
    <w:rsid w:val="53EB70D0"/>
    <w:rsid w:val="53F30580"/>
    <w:rsid w:val="53FD6E04"/>
    <w:rsid w:val="5402441A"/>
    <w:rsid w:val="54126E09"/>
    <w:rsid w:val="541C372E"/>
    <w:rsid w:val="545949BE"/>
    <w:rsid w:val="545B6B3E"/>
    <w:rsid w:val="54660E4D"/>
    <w:rsid w:val="546B3412"/>
    <w:rsid w:val="54895149"/>
    <w:rsid w:val="54931516"/>
    <w:rsid w:val="54A32601"/>
    <w:rsid w:val="54C16083"/>
    <w:rsid w:val="54D538DD"/>
    <w:rsid w:val="54DE4E87"/>
    <w:rsid w:val="54EF2BF0"/>
    <w:rsid w:val="55044D4B"/>
    <w:rsid w:val="55184FDF"/>
    <w:rsid w:val="552740D5"/>
    <w:rsid w:val="552A05B3"/>
    <w:rsid w:val="552F56E3"/>
    <w:rsid w:val="553D1C36"/>
    <w:rsid w:val="553F4BFD"/>
    <w:rsid w:val="554271C4"/>
    <w:rsid w:val="555B7B32"/>
    <w:rsid w:val="55842280"/>
    <w:rsid w:val="55A27FE6"/>
    <w:rsid w:val="55BB05AF"/>
    <w:rsid w:val="55C06D43"/>
    <w:rsid w:val="55C71477"/>
    <w:rsid w:val="55CF0D88"/>
    <w:rsid w:val="55E77D6B"/>
    <w:rsid w:val="55EC76AE"/>
    <w:rsid w:val="55ED2D62"/>
    <w:rsid w:val="55F91610"/>
    <w:rsid w:val="560128EA"/>
    <w:rsid w:val="56090DE4"/>
    <w:rsid w:val="560A16E0"/>
    <w:rsid w:val="563854A3"/>
    <w:rsid w:val="564009D4"/>
    <w:rsid w:val="56503B63"/>
    <w:rsid w:val="566E15AD"/>
    <w:rsid w:val="56887CB0"/>
    <w:rsid w:val="56A95021"/>
    <w:rsid w:val="56B440F1"/>
    <w:rsid w:val="56C055E9"/>
    <w:rsid w:val="56CF2CD9"/>
    <w:rsid w:val="56DA67BF"/>
    <w:rsid w:val="56DE2ECB"/>
    <w:rsid w:val="56E203BA"/>
    <w:rsid w:val="56FC699D"/>
    <w:rsid w:val="570D55B0"/>
    <w:rsid w:val="57271B89"/>
    <w:rsid w:val="5731693D"/>
    <w:rsid w:val="5732053A"/>
    <w:rsid w:val="57414257"/>
    <w:rsid w:val="574F6A1C"/>
    <w:rsid w:val="576224DB"/>
    <w:rsid w:val="578735B4"/>
    <w:rsid w:val="578A6C00"/>
    <w:rsid w:val="57925AB5"/>
    <w:rsid w:val="579942DB"/>
    <w:rsid w:val="579C731B"/>
    <w:rsid w:val="57BA3A95"/>
    <w:rsid w:val="57FF75EE"/>
    <w:rsid w:val="581916E7"/>
    <w:rsid w:val="58333592"/>
    <w:rsid w:val="58346B6C"/>
    <w:rsid w:val="58360200"/>
    <w:rsid w:val="58390F6D"/>
    <w:rsid w:val="58441250"/>
    <w:rsid w:val="58441499"/>
    <w:rsid w:val="584B62B5"/>
    <w:rsid w:val="584F6558"/>
    <w:rsid w:val="585471BA"/>
    <w:rsid w:val="58737694"/>
    <w:rsid w:val="587A107C"/>
    <w:rsid w:val="58845D45"/>
    <w:rsid w:val="58A05A37"/>
    <w:rsid w:val="58A43CF2"/>
    <w:rsid w:val="58A67A66"/>
    <w:rsid w:val="58B32187"/>
    <w:rsid w:val="58C425E6"/>
    <w:rsid w:val="58D119F7"/>
    <w:rsid w:val="58DB39C0"/>
    <w:rsid w:val="592D3CE7"/>
    <w:rsid w:val="593B4656"/>
    <w:rsid w:val="59836117"/>
    <w:rsid w:val="598E242D"/>
    <w:rsid w:val="599575C0"/>
    <w:rsid w:val="59A402E0"/>
    <w:rsid w:val="59C97EB4"/>
    <w:rsid w:val="59CD102D"/>
    <w:rsid w:val="59D754B7"/>
    <w:rsid w:val="59DD5217"/>
    <w:rsid w:val="59F004D4"/>
    <w:rsid w:val="59FE7432"/>
    <w:rsid w:val="59FE7E3B"/>
    <w:rsid w:val="5A0A04CC"/>
    <w:rsid w:val="5A1153B7"/>
    <w:rsid w:val="5A183191"/>
    <w:rsid w:val="5A3B5A00"/>
    <w:rsid w:val="5A44205B"/>
    <w:rsid w:val="5A5B4884"/>
    <w:rsid w:val="5A886952"/>
    <w:rsid w:val="5A8A6E99"/>
    <w:rsid w:val="5AA01574"/>
    <w:rsid w:val="5AAA158A"/>
    <w:rsid w:val="5AB46E10"/>
    <w:rsid w:val="5AD14B46"/>
    <w:rsid w:val="5AEB669C"/>
    <w:rsid w:val="5B0A0784"/>
    <w:rsid w:val="5B0E18F6"/>
    <w:rsid w:val="5B1B03B3"/>
    <w:rsid w:val="5B1F06AD"/>
    <w:rsid w:val="5B247B83"/>
    <w:rsid w:val="5B2F0115"/>
    <w:rsid w:val="5B307ABF"/>
    <w:rsid w:val="5B352FAD"/>
    <w:rsid w:val="5B4D241F"/>
    <w:rsid w:val="5B547A25"/>
    <w:rsid w:val="5B57504B"/>
    <w:rsid w:val="5B7F45A2"/>
    <w:rsid w:val="5B8A28E6"/>
    <w:rsid w:val="5B8A3673"/>
    <w:rsid w:val="5B9718EC"/>
    <w:rsid w:val="5B977B3E"/>
    <w:rsid w:val="5B9C33A6"/>
    <w:rsid w:val="5B9D40E1"/>
    <w:rsid w:val="5BB143D4"/>
    <w:rsid w:val="5BC2176D"/>
    <w:rsid w:val="5BCA7F13"/>
    <w:rsid w:val="5BCC3EED"/>
    <w:rsid w:val="5BD26DC8"/>
    <w:rsid w:val="5BD82550"/>
    <w:rsid w:val="5BE81608"/>
    <w:rsid w:val="5BF30E5D"/>
    <w:rsid w:val="5C0933A2"/>
    <w:rsid w:val="5C1E3A3C"/>
    <w:rsid w:val="5C3B652D"/>
    <w:rsid w:val="5C446308"/>
    <w:rsid w:val="5C58551F"/>
    <w:rsid w:val="5C680250"/>
    <w:rsid w:val="5C727A8D"/>
    <w:rsid w:val="5C842D09"/>
    <w:rsid w:val="5C910A31"/>
    <w:rsid w:val="5C94584A"/>
    <w:rsid w:val="5C9524C3"/>
    <w:rsid w:val="5CA22C3E"/>
    <w:rsid w:val="5CAE393A"/>
    <w:rsid w:val="5CAF049F"/>
    <w:rsid w:val="5CD66297"/>
    <w:rsid w:val="5CF60894"/>
    <w:rsid w:val="5D0B6EBE"/>
    <w:rsid w:val="5D0F5967"/>
    <w:rsid w:val="5D10183F"/>
    <w:rsid w:val="5D101956"/>
    <w:rsid w:val="5D182135"/>
    <w:rsid w:val="5D1F1320"/>
    <w:rsid w:val="5D2163EE"/>
    <w:rsid w:val="5D2A3A35"/>
    <w:rsid w:val="5D4B0BE0"/>
    <w:rsid w:val="5D5A52C7"/>
    <w:rsid w:val="5D6F6D8E"/>
    <w:rsid w:val="5D814602"/>
    <w:rsid w:val="5D89302C"/>
    <w:rsid w:val="5D8C5F1E"/>
    <w:rsid w:val="5D9E6F62"/>
    <w:rsid w:val="5DAD36A2"/>
    <w:rsid w:val="5DB449D7"/>
    <w:rsid w:val="5DD65FEF"/>
    <w:rsid w:val="5DD72117"/>
    <w:rsid w:val="5DDE4135"/>
    <w:rsid w:val="5DE4399A"/>
    <w:rsid w:val="5DE96407"/>
    <w:rsid w:val="5E03386E"/>
    <w:rsid w:val="5E163040"/>
    <w:rsid w:val="5E174F66"/>
    <w:rsid w:val="5E17599C"/>
    <w:rsid w:val="5E2D3F8D"/>
    <w:rsid w:val="5E345B18"/>
    <w:rsid w:val="5E510478"/>
    <w:rsid w:val="5E5F732D"/>
    <w:rsid w:val="5E790043"/>
    <w:rsid w:val="5E8F2D4E"/>
    <w:rsid w:val="5E96232F"/>
    <w:rsid w:val="5EA16480"/>
    <w:rsid w:val="5EB822A5"/>
    <w:rsid w:val="5ECC3FA2"/>
    <w:rsid w:val="5EDE30D8"/>
    <w:rsid w:val="5EE17A4E"/>
    <w:rsid w:val="5EF932D0"/>
    <w:rsid w:val="5F024118"/>
    <w:rsid w:val="5F3D66D9"/>
    <w:rsid w:val="5F4571B2"/>
    <w:rsid w:val="5F4955F3"/>
    <w:rsid w:val="5F5226F9"/>
    <w:rsid w:val="5F61293D"/>
    <w:rsid w:val="5F6B08CF"/>
    <w:rsid w:val="5F8B5C0B"/>
    <w:rsid w:val="5F8D54E0"/>
    <w:rsid w:val="5F9A4A53"/>
    <w:rsid w:val="5FB75AAA"/>
    <w:rsid w:val="5FCD1D80"/>
    <w:rsid w:val="600B28A8"/>
    <w:rsid w:val="6019003D"/>
    <w:rsid w:val="601B0D3D"/>
    <w:rsid w:val="601D4912"/>
    <w:rsid w:val="602B4075"/>
    <w:rsid w:val="602F5E96"/>
    <w:rsid w:val="603242D9"/>
    <w:rsid w:val="60342C87"/>
    <w:rsid w:val="605F0340"/>
    <w:rsid w:val="609F2D9C"/>
    <w:rsid w:val="60A46F85"/>
    <w:rsid w:val="60AF0315"/>
    <w:rsid w:val="60C73311"/>
    <w:rsid w:val="60CC64DC"/>
    <w:rsid w:val="60E23609"/>
    <w:rsid w:val="60F62244"/>
    <w:rsid w:val="60F82E2D"/>
    <w:rsid w:val="61120392"/>
    <w:rsid w:val="611F485D"/>
    <w:rsid w:val="61331418"/>
    <w:rsid w:val="613A51F3"/>
    <w:rsid w:val="61465F13"/>
    <w:rsid w:val="61584080"/>
    <w:rsid w:val="616F7BA5"/>
    <w:rsid w:val="61965D85"/>
    <w:rsid w:val="619F14FA"/>
    <w:rsid w:val="61A42FB4"/>
    <w:rsid w:val="61BB477B"/>
    <w:rsid w:val="61C3343B"/>
    <w:rsid w:val="61D127F5"/>
    <w:rsid w:val="61E309C8"/>
    <w:rsid w:val="61F335F4"/>
    <w:rsid w:val="622163B3"/>
    <w:rsid w:val="622616C0"/>
    <w:rsid w:val="62314848"/>
    <w:rsid w:val="623205C0"/>
    <w:rsid w:val="623C143F"/>
    <w:rsid w:val="623E5FD0"/>
    <w:rsid w:val="62436E40"/>
    <w:rsid w:val="624520A2"/>
    <w:rsid w:val="62467BC8"/>
    <w:rsid w:val="6260512D"/>
    <w:rsid w:val="627D03A3"/>
    <w:rsid w:val="62913539"/>
    <w:rsid w:val="62A81977"/>
    <w:rsid w:val="62B2525D"/>
    <w:rsid w:val="62D376AD"/>
    <w:rsid w:val="62E55633"/>
    <w:rsid w:val="62E95123"/>
    <w:rsid w:val="62FD0289"/>
    <w:rsid w:val="631916AE"/>
    <w:rsid w:val="631A52DC"/>
    <w:rsid w:val="632B4B4E"/>
    <w:rsid w:val="63350368"/>
    <w:rsid w:val="63421A6C"/>
    <w:rsid w:val="635F3D14"/>
    <w:rsid w:val="636F322D"/>
    <w:rsid w:val="637A556F"/>
    <w:rsid w:val="637D758B"/>
    <w:rsid w:val="63827A30"/>
    <w:rsid w:val="638E2BC2"/>
    <w:rsid w:val="638E5CCA"/>
    <w:rsid w:val="63A64DC2"/>
    <w:rsid w:val="63B219B9"/>
    <w:rsid w:val="63B56A82"/>
    <w:rsid w:val="63EC2BA6"/>
    <w:rsid w:val="6404589F"/>
    <w:rsid w:val="64110824"/>
    <w:rsid w:val="64194BCE"/>
    <w:rsid w:val="642B176B"/>
    <w:rsid w:val="642C6007"/>
    <w:rsid w:val="644840CB"/>
    <w:rsid w:val="6459392B"/>
    <w:rsid w:val="645E569D"/>
    <w:rsid w:val="647202D0"/>
    <w:rsid w:val="64771076"/>
    <w:rsid w:val="647F79C4"/>
    <w:rsid w:val="648A14C9"/>
    <w:rsid w:val="64964E36"/>
    <w:rsid w:val="64AA718A"/>
    <w:rsid w:val="64BC69E6"/>
    <w:rsid w:val="64C82ABC"/>
    <w:rsid w:val="64C91605"/>
    <w:rsid w:val="64E16806"/>
    <w:rsid w:val="64E2208C"/>
    <w:rsid w:val="64FD4EB5"/>
    <w:rsid w:val="65004535"/>
    <w:rsid w:val="65284422"/>
    <w:rsid w:val="652F4291"/>
    <w:rsid w:val="65484960"/>
    <w:rsid w:val="655F16CC"/>
    <w:rsid w:val="65601FA9"/>
    <w:rsid w:val="657F0B3E"/>
    <w:rsid w:val="65804A89"/>
    <w:rsid w:val="65B51F43"/>
    <w:rsid w:val="65C26818"/>
    <w:rsid w:val="65C634F9"/>
    <w:rsid w:val="65F20792"/>
    <w:rsid w:val="65F76245"/>
    <w:rsid w:val="66012783"/>
    <w:rsid w:val="66022003"/>
    <w:rsid w:val="662C2D47"/>
    <w:rsid w:val="66372649"/>
    <w:rsid w:val="664F1741"/>
    <w:rsid w:val="666A0329"/>
    <w:rsid w:val="66707909"/>
    <w:rsid w:val="66A17B4C"/>
    <w:rsid w:val="66AF179B"/>
    <w:rsid w:val="66CF4630"/>
    <w:rsid w:val="66ED0F5A"/>
    <w:rsid w:val="66F81AD6"/>
    <w:rsid w:val="67027139"/>
    <w:rsid w:val="67050051"/>
    <w:rsid w:val="67057182"/>
    <w:rsid w:val="67114C48"/>
    <w:rsid w:val="673046F1"/>
    <w:rsid w:val="673F374E"/>
    <w:rsid w:val="674547DB"/>
    <w:rsid w:val="67547A10"/>
    <w:rsid w:val="676D563F"/>
    <w:rsid w:val="677A0A3F"/>
    <w:rsid w:val="679C54D3"/>
    <w:rsid w:val="67B1119A"/>
    <w:rsid w:val="67B37AAD"/>
    <w:rsid w:val="67C41CBB"/>
    <w:rsid w:val="67E60B94"/>
    <w:rsid w:val="680E2F36"/>
    <w:rsid w:val="6813679E"/>
    <w:rsid w:val="68210EBB"/>
    <w:rsid w:val="68413C7B"/>
    <w:rsid w:val="68490412"/>
    <w:rsid w:val="68531D50"/>
    <w:rsid w:val="685828C3"/>
    <w:rsid w:val="68727BB7"/>
    <w:rsid w:val="689D452C"/>
    <w:rsid w:val="689E3B04"/>
    <w:rsid w:val="68B43ADD"/>
    <w:rsid w:val="68B71BD6"/>
    <w:rsid w:val="68CE69D2"/>
    <w:rsid w:val="68ED3493"/>
    <w:rsid w:val="68FC37B4"/>
    <w:rsid w:val="68FD2C81"/>
    <w:rsid w:val="68FD7D72"/>
    <w:rsid w:val="690A7BA1"/>
    <w:rsid w:val="693250B8"/>
    <w:rsid w:val="69397958"/>
    <w:rsid w:val="695106E7"/>
    <w:rsid w:val="695B072F"/>
    <w:rsid w:val="695B4BEE"/>
    <w:rsid w:val="696C128A"/>
    <w:rsid w:val="69861108"/>
    <w:rsid w:val="698A4255"/>
    <w:rsid w:val="698C47E6"/>
    <w:rsid w:val="69A4065A"/>
    <w:rsid w:val="69B12F15"/>
    <w:rsid w:val="69B50FE1"/>
    <w:rsid w:val="69F10D61"/>
    <w:rsid w:val="69F87553"/>
    <w:rsid w:val="69FA60CD"/>
    <w:rsid w:val="6A086A76"/>
    <w:rsid w:val="6A2627B9"/>
    <w:rsid w:val="6A3C35F6"/>
    <w:rsid w:val="6A531FB1"/>
    <w:rsid w:val="6A5A6906"/>
    <w:rsid w:val="6A647785"/>
    <w:rsid w:val="6AA638F9"/>
    <w:rsid w:val="6AB40FC9"/>
    <w:rsid w:val="6AC975E8"/>
    <w:rsid w:val="6AE0505D"/>
    <w:rsid w:val="6AE52674"/>
    <w:rsid w:val="6B0D3978"/>
    <w:rsid w:val="6B330E52"/>
    <w:rsid w:val="6B480E55"/>
    <w:rsid w:val="6B482C03"/>
    <w:rsid w:val="6B5E2426"/>
    <w:rsid w:val="6B83140D"/>
    <w:rsid w:val="6B8C20F6"/>
    <w:rsid w:val="6B981494"/>
    <w:rsid w:val="6B9E63A9"/>
    <w:rsid w:val="6BD44496"/>
    <w:rsid w:val="6BDA7CFF"/>
    <w:rsid w:val="6BEC17E0"/>
    <w:rsid w:val="6BF40CE9"/>
    <w:rsid w:val="6BFF1513"/>
    <w:rsid w:val="6C0C1D8F"/>
    <w:rsid w:val="6C272818"/>
    <w:rsid w:val="6C3E4995"/>
    <w:rsid w:val="6C494E84"/>
    <w:rsid w:val="6C6475C8"/>
    <w:rsid w:val="6C6770B8"/>
    <w:rsid w:val="6C755D2C"/>
    <w:rsid w:val="6C871509"/>
    <w:rsid w:val="6C8D5FC7"/>
    <w:rsid w:val="6C9C4FB4"/>
    <w:rsid w:val="6C9F2F49"/>
    <w:rsid w:val="6CBC11B2"/>
    <w:rsid w:val="6CC42B77"/>
    <w:rsid w:val="6CE8644B"/>
    <w:rsid w:val="6CEF3226"/>
    <w:rsid w:val="6CF863B5"/>
    <w:rsid w:val="6D064B23"/>
    <w:rsid w:val="6D1E5E72"/>
    <w:rsid w:val="6D2F4866"/>
    <w:rsid w:val="6D5835D1"/>
    <w:rsid w:val="6D5D1F74"/>
    <w:rsid w:val="6DB1608E"/>
    <w:rsid w:val="6DB55CAD"/>
    <w:rsid w:val="6DBD7A52"/>
    <w:rsid w:val="6DD177B3"/>
    <w:rsid w:val="6DF40E20"/>
    <w:rsid w:val="6DF85626"/>
    <w:rsid w:val="6DFB7837"/>
    <w:rsid w:val="6E011A08"/>
    <w:rsid w:val="6E071C62"/>
    <w:rsid w:val="6E223360"/>
    <w:rsid w:val="6E4678CD"/>
    <w:rsid w:val="6E5D07E4"/>
    <w:rsid w:val="6E625D89"/>
    <w:rsid w:val="6E697118"/>
    <w:rsid w:val="6E755ABD"/>
    <w:rsid w:val="6E9C129B"/>
    <w:rsid w:val="6EC16F54"/>
    <w:rsid w:val="6EDF73DA"/>
    <w:rsid w:val="6EEB3100"/>
    <w:rsid w:val="6EED5F9B"/>
    <w:rsid w:val="6EF31711"/>
    <w:rsid w:val="6F067286"/>
    <w:rsid w:val="6F0C162D"/>
    <w:rsid w:val="6F410095"/>
    <w:rsid w:val="6F44653C"/>
    <w:rsid w:val="6F4C7400"/>
    <w:rsid w:val="6F4D2C3F"/>
    <w:rsid w:val="6F6618A9"/>
    <w:rsid w:val="6F7C5A5F"/>
    <w:rsid w:val="6F8A5598"/>
    <w:rsid w:val="6F8F6E20"/>
    <w:rsid w:val="6FB865A9"/>
    <w:rsid w:val="6FBD7A73"/>
    <w:rsid w:val="6FCE7236"/>
    <w:rsid w:val="6FEB4161"/>
    <w:rsid w:val="6FEE0D05"/>
    <w:rsid w:val="6FF45107"/>
    <w:rsid w:val="6FF959B7"/>
    <w:rsid w:val="70044FE7"/>
    <w:rsid w:val="701B0AEA"/>
    <w:rsid w:val="701C22A1"/>
    <w:rsid w:val="70207CAA"/>
    <w:rsid w:val="702146EF"/>
    <w:rsid w:val="702459EC"/>
    <w:rsid w:val="70251764"/>
    <w:rsid w:val="70273A64"/>
    <w:rsid w:val="702E0A08"/>
    <w:rsid w:val="70422316"/>
    <w:rsid w:val="70574DF4"/>
    <w:rsid w:val="705B5186"/>
    <w:rsid w:val="705D71F3"/>
    <w:rsid w:val="707029DF"/>
    <w:rsid w:val="707149AA"/>
    <w:rsid w:val="708D1219"/>
    <w:rsid w:val="70A24B63"/>
    <w:rsid w:val="70A73215"/>
    <w:rsid w:val="70AB5672"/>
    <w:rsid w:val="70AC59E2"/>
    <w:rsid w:val="70B60B08"/>
    <w:rsid w:val="70C26FB3"/>
    <w:rsid w:val="70E56A47"/>
    <w:rsid w:val="71092959"/>
    <w:rsid w:val="711A27A5"/>
    <w:rsid w:val="711C4452"/>
    <w:rsid w:val="7122467E"/>
    <w:rsid w:val="71327C95"/>
    <w:rsid w:val="7148395C"/>
    <w:rsid w:val="71852174"/>
    <w:rsid w:val="71867FE1"/>
    <w:rsid w:val="71FD64F5"/>
    <w:rsid w:val="72053444"/>
    <w:rsid w:val="72077373"/>
    <w:rsid w:val="720D6157"/>
    <w:rsid w:val="720E746B"/>
    <w:rsid w:val="720F7FD6"/>
    <w:rsid w:val="72273572"/>
    <w:rsid w:val="72315249"/>
    <w:rsid w:val="726C751D"/>
    <w:rsid w:val="72824C4C"/>
    <w:rsid w:val="728D59ED"/>
    <w:rsid w:val="728E0D5E"/>
    <w:rsid w:val="72981A00"/>
    <w:rsid w:val="72A1756F"/>
    <w:rsid w:val="72B333C6"/>
    <w:rsid w:val="72B45EED"/>
    <w:rsid w:val="72C97581"/>
    <w:rsid w:val="72CA214F"/>
    <w:rsid w:val="72DB5B13"/>
    <w:rsid w:val="72F14C82"/>
    <w:rsid w:val="731A6C33"/>
    <w:rsid w:val="7321730F"/>
    <w:rsid w:val="732E6B82"/>
    <w:rsid w:val="73441F01"/>
    <w:rsid w:val="73463ECB"/>
    <w:rsid w:val="73737423"/>
    <w:rsid w:val="73740913"/>
    <w:rsid w:val="737465A6"/>
    <w:rsid w:val="73AB57C9"/>
    <w:rsid w:val="73ED07EB"/>
    <w:rsid w:val="73F80E1C"/>
    <w:rsid w:val="740430B3"/>
    <w:rsid w:val="740A4EF9"/>
    <w:rsid w:val="7421594D"/>
    <w:rsid w:val="74220289"/>
    <w:rsid w:val="7425712C"/>
    <w:rsid w:val="74363F40"/>
    <w:rsid w:val="74480C67"/>
    <w:rsid w:val="74534AF2"/>
    <w:rsid w:val="74753DDB"/>
    <w:rsid w:val="74800C0C"/>
    <w:rsid w:val="748726A3"/>
    <w:rsid w:val="74A80ADC"/>
    <w:rsid w:val="74AB65AD"/>
    <w:rsid w:val="74D44721"/>
    <w:rsid w:val="74F742EC"/>
    <w:rsid w:val="74FE6903"/>
    <w:rsid w:val="75125AAE"/>
    <w:rsid w:val="75132F54"/>
    <w:rsid w:val="751B4EE4"/>
    <w:rsid w:val="75492741"/>
    <w:rsid w:val="755F3023"/>
    <w:rsid w:val="75740088"/>
    <w:rsid w:val="758331B5"/>
    <w:rsid w:val="758E2728"/>
    <w:rsid w:val="75966B79"/>
    <w:rsid w:val="75A22BF5"/>
    <w:rsid w:val="75CD4430"/>
    <w:rsid w:val="75FC4AE3"/>
    <w:rsid w:val="75FE0A8D"/>
    <w:rsid w:val="76120AD8"/>
    <w:rsid w:val="763A0FFC"/>
    <w:rsid w:val="765A0A00"/>
    <w:rsid w:val="765E32DA"/>
    <w:rsid w:val="766308F1"/>
    <w:rsid w:val="76A22B3D"/>
    <w:rsid w:val="76A82FC1"/>
    <w:rsid w:val="76B11FE1"/>
    <w:rsid w:val="76C27D0D"/>
    <w:rsid w:val="76CB72F9"/>
    <w:rsid w:val="76CD1F5A"/>
    <w:rsid w:val="76F51E90"/>
    <w:rsid w:val="770D21A7"/>
    <w:rsid w:val="77130569"/>
    <w:rsid w:val="772D4D67"/>
    <w:rsid w:val="773109EF"/>
    <w:rsid w:val="773F37E6"/>
    <w:rsid w:val="77640DC4"/>
    <w:rsid w:val="77776B6B"/>
    <w:rsid w:val="777D59E2"/>
    <w:rsid w:val="778356EE"/>
    <w:rsid w:val="779A0AA2"/>
    <w:rsid w:val="77AB76BD"/>
    <w:rsid w:val="77B425C1"/>
    <w:rsid w:val="77E15F71"/>
    <w:rsid w:val="77ED2B68"/>
    <w:rsid w:val="77F32367"/>
    <w:rsid w:val="78066705"/>
    <w:rsid w:val="782354D2"/>
    <w:rsid w:val="783A38D3"/>
    <w:rsid w:val="783E33C3"/>
    <w:rsid w:val="784D1858"/>
    <w:rsid w:val="785658FC"/>
    <w:rsid w:val="786250CF"/>
    <w:rsid w:val="78644FB6"/>
    <w:rsid w:val="78663A9F"/>
    <w:rsid w:val="787A74A1"/>
    <w:rsid w:val="788702C4"/>
    <w:rsid w:val="78895C63"/>
    <w:rsid w:val="78937EDE"/>
    <w:rsid w:val="78AA1299"/>
    <w:rsid w:val="78B35B5F"/>
    <w:rsid w:val="78B83176"/>
    <w:rsid w:val="78F22302"/>
    <w:rsid w:val="790E1DFC"/>
    <w:rsid w:val="791D122B"/>
    <w:rsid w:val="794D1A06"/>
    <w:rsid w:val="794F274F"/>
    <w:rsid w:val="79522CE4"/>
    <w:rsid w:val="79556C16"/>
    <w:rsid w:val="79782449"/>
    <w:rsid w:val="7985716E"/>
    <w:rsid w:val="79A97026"/>
    <w:rsid w:val="79AA0B2B"/>
    <w:rsid w:val="79AA49A6"/>
    <w:rsid w:val="79CD0D82"/>
    <w:rsid w:val="79DB7B64"/>
    <w:rsid w:val="79EB017A"/>
    <w:rsid w:val="79F521A7"/>
    <w:rsid w:val="7A1A52C9"/>
    <w:rsid w:val="7A662A2A"/>
    <w:rsid w:val="7A7C4677"/>
    <w:rsid w:val="7A822209"/>
    <w:rsid w:val="7A86258D"/>
    <w:rsid w:val="7A9C0875"/>
    <w:rsid w:val="7ABB0CFB"/>
    <w:rsid w:val="7ACD45B3"/>
    <w:rsid w:val="7AD46261"/>
    <w:rsid w:val="7B1079A8"/>
    <w:rsid w:val="7B1417A9"/>
    <w:rsid w:val="7B1911C7"/>
    <w:rsid w:val="7B1E7754"/>
    <w:rsid w:val="7B24082B"/>
    <w:rsid w:val="7B442F80"/>
    <w:rsid w:val="7B4832FB"/>
    <w:rsid w:val="7B577C22"/>
    <w:rsid w:val="7B652613"/>
    <w:rsid w:val="7B6F1AE6"/>
    <w:rsid w:val="7B715C61"/>
    <w:rsid w:val="7B7D06A6"/>
    <w:rsid w:val="7B892BA7"/>
    <w:rsid w:val="7B8D20FB"/>
    <w:rsid w:val="7B8E6410"/>
    <w:rsid w:val="7BB153AF"/>
    <w:rsid w:val="7BBF2A6D"/>
    <w:rsid w:val="7BC71922"/>
    <w:rsid w:val="7BD227A0"/>
    <w:rsid w:val="7BF075CD"/>
    <w:rsid w:val="7BF85F7F"/>
    <w:rsid w:val="7C026039"/>
    <w:rsid w:val="7C0C6325"/>
    <w:rsid w:val="7C15268D"/>
    <w:rsid w:val="7C1F175E"/>
    <w:rsid w:val="7C2154D6"/>
    <w:rsid w:val="7C514B82"/>
    <w:rsid w:val="7C7234F5"/>
    <w:rsid w:val="7C887303"/>
    <w:rsid w:val="7CF3503B"/>
    <w:rsid w:val="7CFD541A"/>
    <w:rsid w:val="7D005661"/>
    <w:rsid w:val="7D1172F8"/>
    <w:rsid w:val="7D142945"/>
    <w:rsid w:val="7D1E60F0"/>
    <w:rsid w:val="7D24527D"/>
    <w:rsid w:val="7D3322A1"/>
    <w:rsid w:val="7D400F0F"/>
    <w:rsid w:val="7D4476CE"/>
    <w:rsid w:val="7D7A6566"/>
    <w:rsid w:val="7D964DD0"/>
    <w:rsid w:val="7D990293"/>
    <w:rsid w:val="7DA44569"/>
    <w:rsid w:val="7DB01614"/>
    <w:rsid w:val="7DBF4FA6"/>
    <w:rsid w:val="7DC86C66"/>
    <w:rsid w:val="7DDF73F6"/>
    <w:rsid w:val="7DE14F1D"/>
    <w:rsid w:val="7DE835E4"/>
    <w:rsid w:val="7DF4020D"/>
    <w:rsid w:val="7E35633B"/>
    <w:rsid w:val="7E4C031F"/>
    <w:rsid w:val="7E5E47BF"/>
    <w:rsid w:val="7E675BA4"/>
    <w:rsid w:val="7E6933F8"/>
    <w:rsid w:val="7E9F26E2"/>
    <w:rsid w:val="7ED4682F"/>
    <w:rsid w:val="7EEA1A9F"/>
    <w:rsid w:val="7F075E45"/>
    <w:rsid w:val="7F0B5BD8"/>
    <w:rsid w:val="7F1F20DA"/>
    <w:rsid w:val="7F1F2E40"/>
    <w:rsid w:val="7F533BF8"/>
    <w:rsid w:val="7F5D4A77"/>
    <w:rsid w:val="7F824394"/>
    <w:rsid w:val="7F97213C"/>
    <w:rsid w:val="7FAA7590"/>
    <w:rsid w:val="7FB16B71"/>
    <w:rsid w:val="7FB56661"/>
    <w:rsid w:val="7FE01204"/>
    <w:rsid w:val="7FF739BA"/>
    <w:rsid w:val="8FADF649"/>
    <w:rsid w:val="ADEFD606"/>
    <w:rsid w:val="BB2D7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widowControl/>
      <w:spacing w:after="240" w:afterLines="0" w:line="240" w:lineRule="atLeast"/>
      <w:jc w:val="left"/>
      <w:outlineLvl w:val="0"/>
    </w:pPr>
    <w:rPr>
      <w:rFonts w:ascii="Arial" w:hAnsi="Arial" w:eastAsia="宋体" w:cs="Times New Roman"/>
      <w:b/>
      <w:spacing w:val="-5"/>
      <w:kern w:val="0"/>
      <w:sz w:val="40"/>
      <w:szCs w:val="20"/>
      <w:lang w:val="en-US" w:eastAsia="en-US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="Calibri" w:hAnsi="Calibri" w:eastAsia="宋体"/>
    </w:r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  <w:bCs/>
    </w:rPr>
  </w:style>
  <w:style w:type="character" w:styleId="11">
    <w:name w:val="FollowedHyperlink"/>
    <w:basedOn w:val="9"/>
    <w:qFormat/>
    <w:uiPriority w:val="0"/>
    <w:rPr>
      <w:color w:val="004C7E"/>
      <w:u w:val="none"/>
    </w:rPr>
  </w:style>
  <w:style w:type="character" w:styleId="12">
    <w:name w:val="HTML Definition"/>
    <w:basedOn w:val="9"/>
    <w:qFormat/>
    <w:uiPriority w:val="0"/>
    <w:rPr>
      <w:i/>
      <w:iCs/>
    </w:rPr>
  </w:style>
  <w:style w:type="character" w:styleId="13">
    <w:name w:val="Hyperlink"/>
    <w:basedOn w:val="9"/>
    <w:qFormat/>
    <w:uiPriority w:val="0"/>
    <w:rPr>
      <w:color w:val="004C7E"/>
      <w:u w:val="none"/>
    </w:rPr>
  </w:style>
  <w:style w:type="character" w:styleId="14">
    <w:name w:val="HTML Code"/>
    <w:basedOn w:val="9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5">
    <w:name w:val="HTML Keyboard"/>
    <w:basedOn w:val="9"/>
    <w:qFormat/>
    <w:uiPriority w:val="0"/>
    <w:rPr>
      <w:rFonts w:ascii="monospace" w:hAnsi="monospace" w:eastAsia="monospace" w:cs="monospace"/>
      <w:sz w:val="21"/>
      <w:szCs w:val="21"/>
    </w:rPr>
  </w:style>
  <w:style w:type="character" w:styleId="16">
    <w:name w:val="HTML Sample"/>
    <w:basedOn w:val="9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customStyle="1" w:styleId="17">
    <w:name w:val="codemirror-selectedtext"/>
    <w:basedOn w:val="9"/>
    <w:qFormat/>
    <w:uiPriority w:val="0"/>
  </w:style>
  <w:style w:type="character" w:customStyle="1" w:styleId="18">
    <w:name w:val="codemirror-nonmatchingbracket"/>
    <w:basedOn w:val="9"/>
    <w:qFormat/>
    <w:uiPriority w:val="0"/>
    <w:rPr>
      <w:color w:val="FF2222"/>
    </w:rPr>
  </w:style>
  <w:style w:type="character" w:customStyle="1" w:styleId="19">
    <w:name w:val="codemirror-matchingbracket"/>
    <w:basedOn w:val="9"/>
    <w:qFormat/>
    <w:uiPriority w:val="0"/>
    <w:rPr>
      <w:color w:val="00FF00"/>
    </w:rPr>
  </w:style>
  <w:style w:type="character" w:customStyle="1" w:styleId="20">
    <w:name w:val="ep4"/>
    <w:basedOn w:val="9"/>
    <w:qFormat/>
    <w:uiPriority w:val="0"/>
    <w:rPr>
      <w:color w:val="36A75D"/>
    </w:rPr>
  </w:style>
  <w:style w:type="character" w:customStyle="1" w:styleId="21">
    <w:name w:val="ep"/>
    <w:basedOn w:val="9"/>
    <w:qFormat/>
    <w:uiPriority w:val="0"/>
    <w:rPr>
      <w:color w:val="36A75D"/>
    </w:rPr>
  </w:style>
  <w:style w:type="character" w:customStyle="1" w:styleId="22">
    <w:name w:val="ep3"/>
    <w:basedOn w:val="9"/>
    <w:qFormat/>
    <w:uiPriority w:val="0"/>
    <w:rPr>
      <w:color w:val="36A75D"/>
    </w:rPr>
  </w:style>
  <w:style w:type="paragraph" w:styleId="23">
    <w:name w:val="List Paragraph"/>
    <w:basedOn w:val="1"/>
    <w:qFormat/>
    <w:uiPriority w:val="99"/>
    <w:pPr>
      <w:ind w:firstLine="420" w:firstLineChars="200"/>
    </w:pPr>
  </w:style>
  <w:style w:type="paragraph" w:customStyle="1" w:styleId="24">
    <w:name w:val="公文:正文"/>
    <w:basedOn w:val="1"/>
    <w:qFormat/>
    <w:uiPriority w:val="0"/>
    <w:pPr>
      <w:spacing w:line="600" w:lineRule="exact"/>
      <w:ind w:firstLine="640" w:firstLineChars="200"/>
    </w:pPr>
    <w:rPr>
      <w:rFonts w:ascii="黑体" w:hAnsi="黑体" w:eastAsia="仿宋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992</Words>
  <Characters>1039</Characters>
  <Lines>0</Lines>
  <Paragraphs>0</Paragraphs>
  <TotalTime>2</TotalTime>
  <ScaleCrop>false</ScaleCrop>
  <LinksUpToDate>false</LinksUpToDate>
  <CharactersWithSpaces>1042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Administrator</dc:creator>
  <cp:lastModifiedBy>阳！</cp:lastModifiedBy>
  <cp:lastPrinted>2022-12-23T02:58:00Z</cp:lastPrinted>
  <dcterms:modified xsi:type="dcterms:W3CDTF">2023-03-01T06:44:11Z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SaveFontToCloudKey">
    <vt:lpwstr>0_btnclosed</vt:lpwstr>
  </property>
  <property fmtid="{D5CDD505-2E9C-101B-9397-08002B2CF9AE}" pid="4" name="ICV">
    <vt:lpwstr>1E90D719E81246DCB634F65808364780</vt:lpwstr>
  </property>
</Properties>
</file>