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宋体" w:eastAsia="方正黑体_GBK" w:cs="宋体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宋体" w:eastAsia="方正黑体_GBK" w:cs="宋体"/>
          <w:b/>
          <w:bCs/>
          <w:color w:val="000000"/>
          <w:kern w:val="0"/>
          <w:sz w:val="32"/>
          <w:szCs w:val="32"/>
          <w:lang w:val="en-US" w:eastAsia="zh-CN"/>
        </w:rPr>
        <w:t>附件3：</w:t>
      </w:r>
    </w:p>
    <w:tbl>
      <w:tblPr>
        <w:tblStyle w:val="2"/>
        <w:tblpPr w:leftFromText="180" w:rightFromText="180" w:vertAnchor="page" w:horzAnchor="page" w:tblpX="1875" w:tblpY="3016"/>
        <w:tblOverlap w:val="never"/>
        <w:tblW w:w="8484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3330"/>
        <w:gridCol w:w="1629"/>
        <w:gridCol w:w="1162"/>
        <w:gridCol w:w="152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33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color w:val="000000"/>
                <w:kern w:val="0"/>
                <w:sz w:val="28"/>
                <w:szCs w:val="28"/>
              </w:rPr>
              <w:t>学校名称</w:t>
            </w:r>
          </w:p>
        </w:tc>
        <w:tc>
          <w:tcPr>
            <w:tcW w:w="1629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color w:val="000000"/>
                <w:kern w:val="0"/>
                <w:sz w:val="28"/>
                <w:szCs w:val="28"/>
              </w:rPr>
              <w:t>法定代表人</w:t>
            </w:r>
          </w:p>
        </w:tc>
        <w:tc>
          <w:tcPr>
            <w:tcW w:w="1162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color w:val="000000"/>
                <w:kern w:val="0"/>
                <w:sz w:val="28"/>
                <w:szCs w:val="28"/>
              </w:rPr>
              <w:t>性质</w:t>
            </w:r>
          </w:p>
        </w:tc>
        <w:tc>
          <w:tcPr>
            <w:tcW w:w="1523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color w:val="000000"/>
                <w:kern w:val="0"/>
                <w:sz w:val="28"/>
                <w:szCs w:val="28"/>
              </w:rPr>
              <w:t>年检结果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3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2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6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2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3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重庆市大足迪涛学校</w:t>
            </w:r>
          </w:p>
        </w:tc>
        <w:tc>
          <w:tcPr>
            <w:tcW w:w="16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杨  飞</w:t>
            </w:r>
          </w:p>
        </w:tc>
        <w:tc>
          <w:tcPr>
            <w:tcW w:w="11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民办</w:t>
            </w:r>
          </w:p>
        </w:tc>
        <w:tc>
          <w:tcPr>
            <w:tcW w:w="15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3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重庆市大足城南中学校</w:t>
            </w:r>
          </w:p>
        </w:tc>
        <w:tc>
          <w:tcPr>
            <w:tcW w:w="16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郑海燕</w:t>
            </w:r>
          </w:p>
        </w:tc>
        <w:tc>
          <w:tcPr>
            <w:tcW w:w="11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民办</w:t>
            </w:r>
          </w:p>
        </w:tc>
        <w:tc>
          <w:tcPr>
            <w:tcW w:w="15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3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重庆市龙水湖育才中学校</w:t>
            </w:r>
          </w:p>
        </w:tc>
        <w:tc>
          <w:tcPr>
            <w:tcW w:w="16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杨汉川</w:t>
            </w:r>
          </w:p>
        </w:tc>
        <w:tc>
          <w:tcPr>
            <w:tcW w:w="11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民办</w:t>
            </w:r>
          </w:p>
        </w:tc>
        <w:tc>
          <w:tcPr>
            <w:tcW w:w="15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3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重庆市大足区春晖学校</w:t>
            </w:r>
          </w:p>
        </w:tc>
        <w:tc>
          <w:tcPr>
            <w:tcW w:w="16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赵  晓</w:t>
            </w:r>
          </w:p>
        </w:tc>
        <w:tc>
          <w:tcPr>
            <w:tcW w:w="11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民办</w:t>
            </w:r>
          </w:p>
        </w:tc>
        <w:tc>
          <w:tcPr>
            <w:tcW w:w="15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3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重庆市大足区世纪</w:t>
            </w: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  <w:lang w:val="en-US" w:eastAsia="zh-CN"/>
              </w:rPr>
              <w:t>星</w:t>
            </w: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学校</w:t>
            </w:r>
          </w:p>
        </w:tc>
        <w:tc>
          <w:tcPr>
            <w:tcW w:w="16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杨昌宏</w:t>
            </w:r>
          </w:p>
        </w:tc>
        <w:tc>
          <w:tcPr>
            <w:tcW w:w="11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民办</w:t>
            </w:r>
          </w:p>
        </w:tc>
        <w:tc>
          <w:tcPr>
            <w:tcW w:w="15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33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重庆市大足育新学校</w:t>
            </w:r>
          </w:p>
        </w:tc>
        <w:tc>
          <w:tcPr>
            <w:tcW w:w="16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周千余</w:t>
            </w:r>
          </w:p>
        </w:tc>
        <w:tc>
          <w:tcPr>
            <w:tcW w:w="11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民办</w:t>
            </w:r>
          </w:p>
        </w:tc>
        <w:tc>
          <w:tcPr>
            <w:tcW w:w="15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33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重庆市大足区龙兴小学</w:t>
            </w:r>
          </w:p>
        </w:tc>
        <w:tc>
          <w:tcPr>
            <w:tcW w:w="16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龙  伟</w:t>
            </w:r>
          </w:p>
        </w:tc>
        <w:tc>
          <w:tcPr>
            <w:tcW w:w="11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民办</w:t>
            </w:r>
          </w:p>
        </w:tc>
        <w:tc>
          <w:tcPr>
            <w:tcW w:w="15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33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重庆市大足区利民学校</w:t>
            </w:r>
          </w:p>
        </w:tc>
        <w:tc>
          <w:tcPr>
            <w:tcW w:w="16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何  强</w:t>
            </w:r>
          </w:p>
        </w:tc>
        <w:tc>
          <w:tcPr>
            <w:tcW w:w="11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民办</w:t>
            </w:r>
          </w:p>
        </w:tc>
        <w:tc>
          <w:tcPr>
            <w:tcW w:w="15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33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重庆市大足区三新学校</w:t>
            </w:r>
          </w:p>
        </w:tc>
        <w:tc>
          <w:tcPr>
            <w:tcW w:w="16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李世清</w:t>
            </w:r>
          </w:p>
        </w:tc>
        <w:tc>
          <w:tcPr>
            <w:tcW w:w="11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民办</w:t>
            </w:r>
          </w:p>
        </w:tc>
        <w:tc>
          <w:tcPr>
            <w:tcW w:w="15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不合格</w:t>
            </w: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（限期整改）</w:t>
            </w:r>
          </w:p>
        </w:tc>
      </w:tr>
    </w:tbl>
    <w:p>
      <w:pPr>
        <w:jc w:val="center"/>
        <w:rPr>
          <w:rFonts w:hint="default" w:ascii="方正黑体_GBK" w:hAnsi="宋体" w:eastAsia="方正黑体_GBK" w:cs="宋体"/>
          <w:b/>
          <w:bCs/>
          <w:color w:val="000000"/>
          <w:kern w:val="0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黑体_GBK" w:hAnsi="方正黑体_GBK" w:eastAsia="方正黑体_GBK" w:cs="方正黑体_GBK"/>
          <w:b/>
          <w:bCs/>
          <w:i w:val="0"/>
          <w:iCs w:val="0"/>
          <w:caps w:val="0"/>
          <w:color w:val="000000"/>
          <w:spacing w:val="-10"/>
          <w:sz w:val="36"/>
          <w:szCs w:val="36"/>
        </w:rPr>
        <w:t>大足区2020</w:t>
      </w:r>
      <w:r>
        <w:rPr>
          <w:rFonts w:hint="eastAsia" w:ascii="方正黑体_GBK" w:hAnsi="方正黑体_GBK" w:eastAsia="方正黑体_GBK" w:cs="方正黑体_GBK"/>
          <w:b/>
          <w:bCs/>
          <w:i w:val="0"/>
          <w:iCs w:val="0"/>
          <w:caps w:val="0"/>
          <w:color w:val="000000"/>
          <w:spacing w:val="0"/>
          <w:sz w:val="36"/>
          <w:szCs w:val="36"/>
        </w:rPr>
        <w:t>年民办中小学年检结果表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6213"/>
    <w:rsid w:val="004C64E4"/>
    <w:rsid w:val="00FE6213"/>
    <w:rsid w:val="42C116E5"/>
    <w:rsid w:val="45D27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54</Words>
  <Characters>313</Characters>
  <Lines>2</Lines>
  <Paragraphs>1</Paragraphs>
  <TotalTime>3</TotalTime>
  <ScaleCrop>false</ScaleCrop>
  <LinksUpToDate>false</LinksUpToDate>
  <CharactersWithSpaces>366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2021-12-03T08:50:00Z</dcterms:created>
  <dc:creator>xb21cn</dc:creator>
  <cp:lastModifiedBy>蒋昌毅</cp:lastModifiedBy>
  <dcterms:modified xsi:type="dcterms:W3CDTF">2021-12-04T01:41:09Z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8DB26D6D187A4875B569269C405F990E</vt:lpwstr>
  </property>
</Properties>
</file>