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DEE16">
      <w:pPr>
        <w:jc w:val="center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大足区高新技术企业微信群</w:t>
      </w:r>
    </w:p>
    <w:p w14:paraId="6F62A2E9">
      <w:pPr>
        <w:jc w:val="center"/>
        <w:rPr>
          <w:rFonts w:hint="eastAsia" w:eastAsiaTheme="minorEastAsia"/>
          <w:lang w:eastAsia="zh-CN"/>
        </w:rPr>
      </w:pPr>
    </w:p>
    <w:p w14:paraId="166FC76E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55035" cy="3884930"/>
            <wp:effectExtent l="0" t="0" r="12065" b="1270"/>
            <wp:docPr id="2" name="图片 2" descr="a658421fdd0f4027184a821bb3f7c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658421fdd0f4027184a821bb3f7ce02"/>
                    <pic:cNvPicPr>
                      <a:picLocks noChangeAspect="1"/>
                    </pic:cNvPicPr>
                  </pic:nvPicPr>
                  <pic:blipFill>
                    <a:blip r:embed="rId4"/>
                    <a:srcRect t="9897" b="9596"/>
                    <a:stretch>
                      <a:fillRect/>
                    </a:stretch>
                  </pic:blipFill>
                  <pic:spPr>
                    <a:xfrm>
                      <a:off x="0" y="0"/>
                      <a:ext cx="3455035" cy="388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8D975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30600" cy="3893820"/>
            <wp:effectExtent l="0" t="0" r="12700" b="11430"/>
            <wp:docPr id="3" name="图片 3" descr="lQLPJxFIiju2GUvNBaDNBAewPhiltF8qqF8Hs66KfEvVAA_1031_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lQLPJxFIiju2GUvNBaDNBAewPhiltF8qqF8Hs66KfEvVAA_1031_1440"/>
                    <pic:cNvPicPr>
                      <a:picLocks noChangeAspect="1"/>
                    </pic:cNvPicPr>
                  </pic:nvPicPr>
                  <pic:blipFill>
                    <a:blip r:embed="rId5"/>
                    <a:srcRect t="10596" b="10570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389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37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2025-03-12T02:45:52Z</dcterms:created>
  <dc:creator>Administrator</dc:creator>
  <cp:lastModifiedBy>科技局工作号</cp:lastModifiedBy>
  <dcterms:modified xsi:type="dcterms:W3CDTF">2025-03-12T02:50:50Z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5E74BDCC32BF4D5AB9049BB116DEF21F_12</vt:lpwstr>
  </property>
</Properties>
</file>