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11"/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4"/>
          <w:lang w:val="zh-CN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24"/>
          <w:lang w:val="zh-CN" w:eastAsia="zh-CN"/>
        </w:rPr>
        <w:t>重庆市大足区人民政府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24"/>
          <w:lang w:val="zh-CN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24"/>
          <w:lang w:val="zh-CN" w:eastAsia="zh-CN"/>
        </w:rPr>
        <w:t>关于规定森林防火期和划定森林防火区的通告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cs="Times New Roman"/>
          <w:lang w:val="zh-CN" w:eastAsia="zh-CN"/>
        </w:rPr>
      </w:pPr>
      <w:r>
        <w:rPr>
          <w:rFonts w:hint="eastAsia"/>
        </w:rPr>
        <w:t>大足府发〔202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/>
          <w:lang w:val="zh-CN" w:eastAsia="zh-CN"/>
        </w:rPr>
      </w:pPr>
      <w:r>
        <w:rPr>
          <w:rFonts w:hint="eastAsia"/>
          <w:lang w:eastAsia="zh-CN"/>
        </w:rPr>
        <w:t>经开区管委会，</w:t>
      </w:r>
      <w:r>
        <w:rPr>
          <w:rFonts w:hint="eastAsia"/>
        </w:rPr>
        <w:t>各镇街人民政府（办事处），区政府各部门，有关单位：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为有效预防森林火灾的发生</w:t>
      </w:r>
      <w:r>
        <w:rPr>
          <w:rFonts w:hint="eastAsia" w:cs="方正仿宋_GBK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切实保护森林资源</w:t>
      </w:r>
      <w:r>
        <w:rPr>
          <w:rFonts w:hint="eastAsia" w:cs="方正仿宋_GBK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保障人民 群众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生命财产安全</w:t>
      </w:r>
      <w:r>
        <w:rPr>
          <w:rFonts w:hint="eastAsia" w:cs="方正仿宋_GBK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根据《中华人民共和国森林法》《森林防火 条例》和《重庆市森林防火条例》等有关规定</w:t>
      </w:r>
      <w:r>
        <w:rPr>
          <w:rFonts w:hint="eastAsia" w:cs="方正仿宋_GBK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结合我区实际，现就规定森林防火期和划定森林防火区相关事宜通告如下：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森林防火期：每年的1月1日至5月10日、7月10日至10月10日。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森林防火区：全区所有林区及距林区边缘100米范围内。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三、森林高火险期：每年春节前10天至正月十五、清明节前10天至清明节后10天、每年7月10日至10月10日。同时，当防火期内，森林火险气象等级达到三级以上（含三级）或者出现高温、大风、干旱等极端天气时，规定此时为森林高火险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四、森林高火险区：宝顶镇涉及石刻景区区域的连片山脉、龙岗街道涉及石刻景区区域的连片山脉及宝林寺国有林区、棠香街道涉及石刻景区区域的连片山脉、三驱镇涉及石刻景区区域的连片山脉、石马镇涉及石刻景区区域的连片山脉，龙滩子街道、通桥街道、邮亭镇、玉龙镇、拾万镇、万古镇、雍溪镇、古龙镇等级涉及巴岳山（大足区区域）山脉及干山；高坪镇楠木林及周边连片林区、龙石镇九龟山连片林区，智凤街道、石马镇、回龙镇、金山镇相连接的青龙山脉连片林区，宝兴镇大湾林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五、森林防火期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内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进入森林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防火区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应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严格执行以下规定：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（一）严禁携带火种及易燃、易爆物品进入森林防火区；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（二）严禁吸烟、野炊、明火照明、燃香、点烛、烧纸、燃放烟花爆竹、烧蜂窝、蚁窝、烧山驱兽、烧灰积肥等野外用火行为；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（三）严禁其他未经批准的野外用火行为。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六、在森林高火险期及高火险区内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禁止一切野外用火行为。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七、凡违反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森林防火有关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规定的，将依据《中华人民共和国森林法》《中华人民共和国治安管理处罚法》《森林防火条例》等法律法规予以处罚；造成财产损失或者其他损害的，依法承担民事责任；构成犯罪的，依法追究刑事责任。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八、任何单位和个人发现森林火灾应当立即报告当地人民政府、街道办事处、区森林草原防灭火指挥部办公室（43761995）、区林业局（43722238）。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3" w:line="606" w:lineRule="exact"/>
        <w:ind w:firstLine="637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九、本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通告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自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公布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之日起施行。原《重庆市大足区人民政府 关于森林防火期内禁止在森林防火区野外用火的通告》（大足府发〔2020〕3 号）同时废止。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5120" w:firstLineChars="1600"/>
        <w:textAlignment w:val="auto"/>
        <w:outlineLvl w:val="9"/>
        <w:rPr>
          <w:rFonts w:hint="eastAsia" w:cs="方正仿宋_GBK"/>
          <w:sz w:val="32"/>
          <w:szCs w:val="32"/>
          <w:lang w:val="en-US" w:eastAsia="zh-CN"/>
        </w:rPr>
      </w:pPr>
      <w:r>
        <w:rPr>
          <w:rFonts w:hint="eastAsia" w:cs="方正仿宋_GBK"/>
          <w:sz w:val="32"/>
          <w:szCs w:val="32"/>
          <w:lang w:val="en-US" w:eastAsia="zh-CN"/>
        </w:rPr>
        <w:t>重庆市大足区人民政府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5760" w:firstLineChars="1800"/>
        <w:textAlignment w:val="auto"/>
        <w:outlineLvl w:val="9"/>
        <w:rPr>
          <w:rFonts w:hint="eastAsia" w:cs="方正仿宋_GBK"/>
          <w:sz w:val="32"/>
          <w:szCs w:val="32"/>
          <w:lang w:val="en-US" w:eastAsia="zh-CN"/>
        </w:rPr>
      </w:pPr>
      <w:r>
        <w:rPr>
          <w:rFonts w:hint="eastAsia" w:cs="方正仿宋_GBK"/>
          <w:sz w:val="32"/>
          <w:szCs w:val="32"/>
          <w:lang w:val="en-US" w:eastAsia="zh-CN"/>
        </w:rPr>
        <w:t>2024年6月4日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640" w:firstLineChars="200"/>
        <w:textAlignment w:val="auto"/>
        <w:outlineLvl w:val="9"/>
        <w:rPr>
          <w:rFonts w:hint="default" w:cs="方正仿宋_GBK"/>
          <w:sz w:val="32"/>
          <w:szCs w:val="32"/>
          <w:lang w:val="en-US" w:eastAsia="zh-CN"/>
        </w:rPr>
      </w:pPr>
      <w:r>
        <w:rPr>
          <w:rFonts w:hint="eastAsia" w:cs="方正仿宋_GBK"/>
          <w:sz w:val="32"/>
          <w:szCs w:val="32"/>
          <w:lang w:val="en-US"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7296" w:leftChars="2280" w:firstLine="6400" w:firstLineChars="2000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</w:p>
  <w:p>
    <w:pPr>
      <w:pStyle w:val="9"/>
      <w:ind w:firstLine="5060" w:firstLineChars="1800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大足区人民政府发布</w:t>
    </w:r>
  </w:p>
  <w:p>
    <w:pPr>
      <w:pStyle w:val="9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大足区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32E103"/>
    <w:multiLevelType w:val="singleLevel"/>
    <w:tmpl w:val="F632E1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YzFjZjI0YzE4ZTZkNmY1ODk2NzlkZWY4YzE2MTIifQ=="/>
  </w:docVars>
  <w:rsids>
    <w:rsidRoot w:val="00172A27"/>
    <w:rsid w:val="019E71BD"/>
    <w:rsid w:val="03D63BD5"/>
    <w:rsid w:val="041C42DA"/>
    <w:rsid w:val="04B679C3"/>
    <w:rsid w:val="05D67F1C"/>
    <w:rsid w:val="05F07036"/>
    <w:rsid w:val="06233BF8"/>
    <w:rsid w:val="06E00104"/>
    <w:rsid w:val="080F63D8"/>
    <w:rsid w:val="09341458"/>
    <w:rsid w:val="098254C2"/>
    <w:rsid w:val="0A766EDE"/>
    <w:rsid w:val="0AD64BE8"/>
    <w:rsid w:val="0B0912D7"/>
    <w:rsid w:val="0B326B48"/>
    <w:rsid w:val="0BE77052"/>
    <w:rsid w:val="0CED07CB"/>
    <w:rsid w:val="0E025194"/>
    <w:rsid w:val="0FD55B83"/>
    <w:rsid w:val="152D2DCA"/>
    <w:rsid w:val="180A0E1F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2AF8553B"/>
    <w:rsid w:val="31A15F24"/>
    <w:rsid w:val="31FD3D6C"/>
    <w:rsid w:val="32436FB2"/>
    <w:rsid w:val="324A1681"/>
    <w:rsid w:val="367D6C5C"/>
    <w:rsid w:val="36FB1DF0"/>
    <w:rsid w:val="395347B5"/>
    <w:rsid w:val="39A232A0"/>
    <w:rsid w:val="39E745AA"/>
    <w:rsid w:val="3B5A6BBB"/>
    <w:rsid w:val="3B7E46CD"/>
    <w:rsid w:val="3C2402FB"/>
    <w:rsid w:val="3EDA13A6"/>
    <w:rsid w:val="40263A3D"/>
    <w:rsid w:val="417B75E9"/>
    <w:rsid w:val="42F058B7"/>
    <w:rsid w:val="436109F6"/>
    <w:rsid w:val="437136C1"/>
    <w:rsid w:val="441A38D4"/>
    <w:rsid w:val="4504239D"/>
    <w:rsid w:val="48F51D8F"/>
    <w:rsid w:val="4BC77339"/>
    <w:rsid w:val="4C9236C5"/>
    <w:rsid w:val="4E250A85"/>
    <w:rsid w:val="4FFD4925"/>
    <w:rsid w:val="505C172E"/>
    <w:rsid w:val="506405EA"/>
    <w:rsid w:val="50C2474C"/>
    <w:rsid w:val="52F46F0B"/>
    <w:rsid w:val="53086AD9"/>
    <w:rsid w:val="532B6A10"/>
    <w:rsid w:val="53D8014D"/>
    <w:rsid w:val="55697B6F"/>
    <w:rsid w:val="55B62EAC"/>
    <w:rsid w:val="55E064E0"/>
    <w:rsid w:val="572C6D10"/>
    <w:rsid w:val="5AD622FB"/>
    <w:rsid w:val="5DC34279"/>
    <w:rsid w:val="5FCD688E"/>
    <w:rsid w:val="5FF9BDAA"/>
    <w:rsid w:val="5FFE5333"/>
    <w:rsid w:val="608816D1"/>
    <w:rsid w:val="60EF4E7F"/>
    <w:rsid w:val="648B0A32"/>
    <w:rsid w:val="665233C1"/>
    <w:rsid w:val="68FB4E2B"/>
    <w:rsid w:val="69AC0D42"/>
    <w:rsid w:val="6AD9688B"/>
    <w:rsid w:val="6C4C08AE"/>
    <w:rsid w:val="6D0E3F22"/>
    <w:rsid w:val="72851D44"/>
    <w:rsid w:val="744E4660"/>
    <w:rsid w:val="753355A2"/>
    <w:rsid w:val="759F1C61"/>
    <w:rsid w:val="76857ACF"/>
    <w:rsid w:val="769F2DE8"/>
    <w:rsid w:val="76FDEB7C"/>
    <w:rsid w:val="79C65162"/>
    <w:rsid w:val="7C9011D9"/>
    <w:rsid w:val="7DC651C5"/>
    <w:rsid w:val="7DF350ED"/>
    <w:rsid w:val="7F193657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/>
    </w:rPr>
  </w:style>
  <w:style w:type="paragraph" w:styleId="4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  <w:lang w:val="en-US" w:eastAsia="zh-CN" w:bidi="ar-SA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styleId="6">
    <w:name w:val="Normal Indent"/>
    <w:basedOn w:val="1"/>
    <w:next w:val="1"/>
    <w:qFormat/>
    <w:uiPriority w:val="0"/>
    <w:pPr>
      <w:tabs>
        <w:tab w:val="right" w:pos="8640"/>
      </w:tabs>
      <w:ind w:firstLine="200" w:firstLineChars="200"/>
    </w:pPr>
    <w:rPr>
      <w:rFonts w:eastAsia="宋体"/>
      <w:sz w:val="21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qFormat/>
    <w:uiPriority w:val="0"/>
    <w:pPr>
      <w:widowControl w:val="0"/>
      <w:jc w:val="both"/>
    </w:pPr>
    <w:rPr>
      <w:rFonts w:ascii="宋体" w:eastAsia="宋体" w:cs="宋体"/>
      <w:kern w:val="2"/>
      <w:sz w:val="21"/>
      <w:szCs w:val="21"/>
      <w:lang w:val="zh-CN" w:eastAsia="zh-CN" w:bidi="zh-CN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index 7"/>
    <w:next w:val="1"/>
    <w:unhideWhenUsed/>
    <w:qFormat/>
    <w:uiPriority w:val="99"/>
    <w:pPr>
      <w:widowControl w:val="0"/>
      <w:ind w:left="1200" w:leftChars="1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  <w:bCs/>
    </w:rPr>
  </w:style>
  <w:style w:type="paragraph" w:customStyle="1" w:styleId="15">
    <w:name w:val="Normal Indent"/>
    <w:basedOn w:val="1"/>
    <w:qFormat/>
    <w:uiPriority w:val="0"/>
    <w:pPr>
      <w:spacing w:line="360" w:lineRule="auto"/>
      <w:ind w:firstLine="567"/>
    </w:pPr>
    <w:rPr>
      <w:spacing w:val="20"/>
      <w:sz w:val="24"/>
      <w:szCs w:val="20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7">
    <w:name w:val="正文首行缩进1"/>
    <w:basedOn w:val="8"/>
    <w:next w:val="18"/>
    <w:qFormat/>
    <w:uiPriority w:val="0"/>
    <w:pPr>
      <w:adjustRightInd w:val="0"/>
      <w:spacing w:line="275" w:lineRule="atLeast"/>
      <w:ind w:firstLine="420"/>
      <w:textAlignment w:val="baseline"/>
    </w:pPr>
    <w:rPr>
      <w:rFonts w:hAnsi="宋体" w:eastAsia="楷体_GB2312"/>
      <w:sz w:val="24"/>
      <w:szCs w:val="20"/>
    </w:rPr>
  </w:style>
  <w:style w:type="paragraph" w:customStyle="1" w:styleId="1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cs="黑体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932</Words>
  <Characters>967</Characters>
  <Lines>1</Lines>
  <Paragraphs>1</Paragraphs>
  <TotalTime>0</TotalTime>
  <ScaleCrop>false</ScaleCrop>
  <LinksUpToDate>false</LinksUpToDate>
  <CharactersWithSpaces>971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赵</cp:lastModifiedBy>
  <cp:lastPrinted>2022-05-12T00:46:00Z</cp:lastPrinted>
  <dcterms:modified xsi:type="dcterms:W3CDTF">2024-06-11T03:15:46Z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3EDC6363483743E59198954CE69DA67A</vt:lpwstr>
  </property>
</Properties>
</file>